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34" w:rsidRPr="00BA5AB4" w:rsidRDefault="00DF4234" w:rsidP="00BA5AB4">
      <w:pPr>
        <w:shd w:val="clear" w:color="auto" w:fill="FFFFFF"/>
        <w:spacing w:after="0" w:line="240" w:lineRule="auto"/>
        <w:ind w:firstLine="709"/>
        <w:jc w:val="center"/>
        <w:outlineLvl w:val="2"/>
        <w:rPr>
          <w:rFonts w:ascii="PT Astra Serif" w:eastAsia="Times New Roman" w:hAnsi="PT Astra Serif" w:cs="Times New Roman"/>
          <w:color w:val="333333"/>
          <w:sz w:val="26"/>
          <w:szCs w:val="26"/>
          <w:lang w:eastAsia="ru-RU"/>
        </w:rPr>
      </w:pPr>
      <w:r w:rsidRPr="00BA5AB4">
        <w:rPr>
          <w:rFonts w:ascii="PT Astra Serif" w:eastAsia="Times New Roman" w:hAnsi="PT Astra Serif" w:cs="Times New Roman"/>
          <w:color w:val="333333"/>
          <w:sz w:val="26"/>
          <w:szCs w:val="26"/>
          <w:lang w:eastAsia="ru-RU"/>
        </w:rPr>
        <w:t>Информация о выполнении в 202</w:t>
      </w:r>
      <w:r w:rsidR="004931C1" w:rsidRPr="00BA5AB4">
        <w:rPr>
          <w:rFonts w:ascii="PT Astra Serif" w:eastAsia="Times New Roman" w:hAnsi="PT Astra Serif" w:cs="Times New Roman"/>
          <w:color w:val="333333"/>
          <w:sz w:val="26"/>
          <w:szCs w:val="26"/>
          <w:lang w:eastAsia="ru-RU"/>
        </w:rPr>
        <w:t>5</w:t>
      </w:r>
      <w:r w:rsidRPr="00BA5AB4">
        <w:rPr>
          <w:rFonts w:ascii="PT Astra Serif" w:eastAsia="Times New Roman" w:hAnsi="PT Astra Serif" w:cs="Times New Roman"/>
          <w:color w:val="333333"/>
          <w:sz w:val="26"/>
          <w:szCs w:val="26"/>
          <w:lang w:eastAsia="ru-RU"/>
        </w:rPr>
        <w:t xml:space="preserve"> году мероприятий, предусмотренных Планом противодействия коррупции в </w:t>
      </w:r>
      <w:r w:rsidRPr="00BA5AB4">
        <w:rPr>
          <w:rFonts w:ascii="PT Astra Serif" w:hAnsi="PT Astra Serif" w:cs="Times New Roman"/>
          <w:sz w:val="26"/>
          <w:szCs w:val="26"/>
        </w:rPr>
        <w:t xml:space="preserve">Министерстве труда, социального развития и занятости населения Республики Алтай </w:t>
      </w:r>
      <w:r w:rsidR="00136D9E" w:rsidRPr="00BA5AB4">
        <w:rPr>
          <w:rFonts w:ascii="PT Astra Serif" w:hAnsi="PT Astra Serif" w:cs="Times New Roman"/>
          <w:sz w:val="26"/>
          <w:szCs w:val="26"/>
        </w:rPr>
        <w:br/>
      </w:r>
      <w:r w:rsidRPr="00BA5AB4">
        <w:rPr>
          <w:rFonts w:ascii="PT Astra Serif" w:eastAsia="Times New Roman" w:hAnsi="PT Astra Serif" w:cs="Times New Roman"/>
          <w:color w:val="333333"/>
          <w:sz w:val="26"/>
          <w:szCs w:val="26"/>
          <w:lang w:eastAsia="ru-RU"/>
        </w:rPr>
        <w:t>на 202</w:t>
      </w:r>
      <w:r w:rsidR="00B76C55" w:rsidRPr="00BA5AB4">
        <w:rPr>
          <w:rFonts w:ascii="PT Astra Serif" w:eastAsia="Times New Roman" w:hAnsi="PT Astra Serif" w:cs="Times New Roman"/>
          <w:color w:val="333333"/>
          <w:sz w:val="26"/>
          <w:szCs w:val="26"/>
          <w:lang w:eastAsia="ru-RU"/>
        </w:rPr>
        <w:t>5</w:t>
      </w:r>
      <w:r w:rsidRPr="00BA5AB4">
        <w:rPr>
          <w:rFonts w:ascii="PT Astra Serif" w:eastAsia="Times New Roman" w:hAnsi="PT Astra Serif" w:cs="Times New Roman"/>
          <w:color w:val="333333"/>
          <w:sz w:val="26"/>
          <w:szCs w:val="26"/>
          <w:lang w:eastAsia="ru-RU"/>
        </w:rPr>
        <w:t xml:space="preserve"> – 202</w:t>
      </w:r>
      <w:r w:rsidR="00B76C55" w:rsidRPr="00BA5AB4">
        <w:rPr>
          <w:rFonts w:ascii="PT Astra Serif" w:eastAsia="Times New Roman" w:hAnsi="PT Astra Serif" w:cs="Times New Roman"/>
          <w:color w:val="333333"/>
          <w:sz w:val="26"/>
          <w:szCs w:val="26"/>
          <w:lang w:eastAsia="ru-RU"/>
        </w:rPr>
        <w:t>9</w:t>
      </w:r>
      <w:r w:rsidRPr="00BA5AB4">
        <w:rPr>
          <w:rFonts w:ascii="PT Astra Serif" w:eastAsia="Times New Roman" w:hAnsi="PT Astra Serif" w:cs="Times New Roman"/>
          <w:color w:val="333333"/>
          <w:sz w:val="26"/>
          <w:szCs w:val="26"/>
          <w:lang w:eastAsia="ru-RU"/>
        </w:rPr>
        <w:t xml:space="preserve"> годы</w:t>
      </w:r>
    </w:p>
    <w:p w:rsidR="00C516EC" w:rsidRPr="00BA5AB4" w:rsidRDefault="00C516EC" w:rsidP="00BA5AB4">
      <w:pPr>
        <w:shd w:val="clear" w:color="auto" w:fill="FFFFFF"/>
        <w:spacing w:after="0" w:line="240" w:lineRule="auto"/>
        <w:ind w:firstLine="709"/>
        <w:jc w:val="center"/>
        <w:outlineLvl w:val="2"/>
        <w:rPr>
          <w:rFonts w:ascii="PT Astra Serif" w:eastAsia="Times New Roman" w:hAnsi="PT Astra Serif" w:cs="Times New Roman"/>
          <w:color w:val="333333"/>
          <w:sz w:val="26"/>
          <w:szCs w:val="26"/>
          <w:lang w:eastAsia="ru-RU"/>
        </w:rPr>
      </w:pPr>
    </w:p>
    <w:p w:rsidR="00DF4234" w:rsidRPr="00BA5AB4" w:rsidRDefault="00DF4234"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r w:rsidRPr="00BA5AB4">
        <w:rPr>
          <w:rFonts w:ascii="PT Astra Serif" w:eastAsia="Times New Roman" w:hAnsi="PT Astra Serif" w:cs="Times New Roman"/>
          <w:color w:val="333333"/>
          <w:sz w:val="26"/>
          <w:szCs w:val="26"/>
          <w:shd w:val="clear" w:color="auto" w:fill="FFFFFF"/>
          <w:lang w:eastAsia="ru-RU"/>
        </w:rPr>
        <w:t>В Министерстве труда, социального развития и занятости населения Республики Алтай</w:t>
      </w:r>
      <w:r w:rsidR="008E0FD0" w:rsidRPr="00BA5AB4">
        <w:rPr>
          <w:rFonts w:ascii="PT Astra Serif" w:eastAsia="Times New Roman" w:hAnsi="PT Astra Serif" w:cs="Times New Roman"/>
          <w:color w:val="333333"/>
          <w:sz w:val="26"/>
          <w:szCs w:val="26"/>
          <w:shd w:val="clear" w:color="auto" w:fill="FFFFFF"/>
          <w:lang w:eastAsia="ru-RU"/>
        </w:rPr>
        <w:t xml:space="preserve"> (далее – </w:t>
      </w:r>
      <w:r w:rsidR="00BD4F5B" w:rsidRPr="00BA5AB4">
        <w:rPr>
          <w:rFonts w:ascii="PT Astra Serif" w:eastAsia="Times New Roman" w:hAnsi="PT Astra Serif" w:cs="Times New Roman"/>
          <w:color w:val="333333"/>
          <w:sz w:val="26"/>
          <w:szCs w:val="26"/>
          <w:shd w:val="clear" w:color="auto" w:fill="FFFFFF"/>
          <w:lang w:eastAsia="ru-RU"/>
        </w:rPr>
        <w:t>м</w:t>
      </w:r>
      <w:r w:rsidR="008E0FD0" w:rsidRPr="00BA5AB4">
        <w:rPr>
          <w:rFonts w:ascii="PT Astra Serif" w:eastAsia="Times New Roman" w:hAnsi="PT Astra Serif" w:cs="Times New Roman"/>
          <w:color w:val="333333"/>
          <w:sz w:val="26"/>
          <w:szCs w:val="26"/>
          <w:shd w:val="clear" w:color="auto" w:fill="FFFFFF"/>
          <w:lang w:eastAsia="ru-RU"/>
        </w:rPr>
        <w:t>инистерство)</w:t>
      </w:r>
      <w:r w:rsidRPr="00BA5AB4">
        <w:rPr>
          <w:rFonts w:ascii="PT Astra Serif" w:eastAsia="Times New Roman" w:hAnsi="PT Astra Serif" w:cs="Times New Roman"/>
          <w:color w:val="333333"/>
          <w:sz w:val="26"/>
          <w:szCs w:val="26"/>
          <w:shd w:val="clear" w:color="auto" w:fill="FFFFFF"/>
          <w:lang w:eastAsia="ru-RU"/>
        </w:rPr>
        <w:t xml:space="preserve">  профилактика коррупционных правонарушений осуществляется путём реализации мероприятий, предусмотренных </w:t>
      </w:r>
      <w:r w:rsidR="008E0FD0" w:rsidRPr="00BA5AB4">
        <w:rPr>
          <w:rFonts w:ascii="PT Astra Serif" w:eastAsia="Times New Roman" w:hAnsi="PT Astra Serif" w:cs="Times New Roman"/>
          <w:color w:val="333333"/>
          <w:sz w:val="26"/>
          <w:szCs w:val="26"/>
          <w:shd w:val="clear" w:color="auto" w:fill="FFFFFF"/>
          <w:lang w:eastAsia="ru-RU"/>
        </w:rPr>
        <w:t>«</w:t>
      </w:r>
      <w:r w:rsidRPr="00BA5AB4">
        <w:rPr>
          <w:rFonts w:ascii="PT Astra Serif" w:eastAsia="Times New Roman" w:hAnsi="PT Astra Serif" w:cs="Times New Roman"/>
          <w:color w:val="333333"/>
          <w:sz w:val="26"/>
          <w:szCs w:val="26"/>
          <w:shd w:val="clear" w:color="auto" w:fill="FFFFFF"/>
          <w:lang w:eastAsia="ru-RU"/>
        </w:rPr>
        <w:t>Планом противодействия коррупции в Министерстве труда, социального развития и занятости населения Республики Алтай  на 20</w:t>
      </w:r>
      <w:r w:rsidR="00B76C55" w:rsidRPr="00BA5AB4">
        <w:rPr>
          <w:rFonts w:ascii="PT Astra Serif" w:eastAsia="Times New Roman" w:hAnsi="PT Astra Serif" w:cs="Times New Roman"/>
          <w:color w:val="333333"/>
          <w:sz w:val="26"/>
          <w:szCs w:val="26"/>
          <w:shd w:val="clear" w:color="auto" w:fill="FFFFFF"/>
          <w:lang w:eastAsia="ru-RU"/>
        </w:rPr>
        <w:t>25</w:t>
      </w:r>
      <w:r w:rsidRPr="00BA5AB4">
        <w:rPr>
          <w:rFonts w:ascii="PT Astra Serif" w:eastAsia="Times New Roman" w:hAnsi="PT Astra Serif" w:cs="Times New Roman"/>
          <w:color w:val="333333"/>
          <w:sz w:val="26"/>
          <w:szCs w:val="26"/>
          <w:shd w:val="clear" w:color="auto" w:fill="FFFFFF"/>
          <w:lang w:eastAsia="ru-RU"/>
        </w:rPr>
        <w:t>-202</w:t>
      </w:r>
      <w:r w:rsidR="00B76C55" w:rsidRPr="00BA5AB4">
        <w:rPr>
          <w:rFonts w:ascii="PT Astra Serif" w:eastAsia="Times New Roman" w:hAnsi="PT Astra Serif" w:cs="Times New Roman"/>
          <w:color w:val="333333"/>
          <w:sz w:val="26"/>
          <w:szCs w:val="26"/>
          <w:shd w:val="clear" w:color="auto" w:fill="FFFFFF"/>
          <w:lang w:eastAsia="ru-RU"/>
        </w:rPr>
        <w:t>9</w:t>
      </w:r>
      <w:r w:rsidRPr="00BA5AB4">
        <w:rPr>
          <w:rFonts w:ascii="PT Astra Serif" w:eastAsia="Times New Roman" w:hAnsi="PT Astra Serif" w:cs="Times New Roman"/>
          <w:color w:val="333333"/>
          <w:sz w:val="26"/>
          <w:szCs w:val="26"/>
          <w:shd w:val="clear" w:color="auto" w:fill="FFFFFF"/>
          <w:lang w:eastAsia="ru-RU"/>
        </w:rPr>
        <w:t xml:space="preserve"> годы</w:t>
      </w:r>
      <w:r w:rsidR="008E0FD0" w:rsidRPr="00BA5AB4">
        <w:rPr>
          <w:rFonts w:ascii="PT Astra Serif" w:eastAsia="Times New Roman" w:hAnsi="PT Astra Serif" w:cs="Times New Roman"/>
          <w:color w:val="333333"/>
          <w:sz w:val="26"/>
          <w:szCs w:val="26"/>
          <w:shd w:val="clear" w:color="auto" w:fill="FFFFFF"/>
          <w:lang w:eastAsia="ru-RU"/>
        </w:rPr>
        <w:t>»</w:t>
      </w:r>
      <w:r w:rsidR="00476831" w:rsidRPr="00BA5AB4">
        <w:rPr>
          <w:rFonts w:ascii="PT Astra Serif" w:eastAsia="Times New Roman" w:hAnsi="PT Astra Serif" w:cs="Times New Roman"/>
          <w:color w:val="333333"/>
          <w:sz w:val="26"/>
          <w:szCs w:val="26"/>
          <w:shd w:val="clear" w:color="auto" w:fill="FFFFFF"/>
          <w:lang w:eastAsia="ru-RU"/>
        </w:rPr>
        <w:t xml:space="preserve">, утвержденного приказом </w:t>
      </w:r>
      <w:r w:rsidR="00BD4F5B" w:rsidRPr="00BA5AB4">
        <w:rPr>
          <w:rFonts w:ascii="PT Astra Serif" w:eastAsia="Times New Roman" w:hAnsi="PT Astra Serif" w:cs="Times New Roman"/>
          <w:color w:val="333333"/>
          <w:sz w:val="26"/>
          <w:szCs w:val="26"/>
          <w:shd w:val="clear" w:color="auto" w:fill="FFFFFF"/>
          <w:lang w:eastAsia="ru-RU"/>
        </w:rPr>
        <w:t>м</w:t>
      </w:r>
      <w:r w:rsidR="00476831" w:rsidRPr="00BA5AB4">
        <w:rPr>
          <w:rFonts w:ascii="PT Astra Serif" w:eastAsia="Times New Roman" w:hAnsi="PT Astra Serif" w:cs="Times New Roman"/>
          <w:color w:val="333333"/>
          <w:sz w:val="26"/>
          <w:szCs w:val="26"/>
          <w:shd w:val="clear" w:color="auto" w:fill="FFFFFF"/>
          <w:lang w:eastAsia="ru-RU"/>
        </w:rPr>
        <w:t>инистерства  от 0</w:t>
      </w:r>
      <w:r w:rsidR="00B76C55" w:rsidRPr="00BA5AB4">
        <w:rPr>
          <w:rFonts w:ascii="PT Astra Serif" w:eastAsia="Times New Roman" w:hAnsi="PT Astra Serif" w:cs="Times New Roman"/>
          <w:color w:val="333333"/>
          <w:sz w:val="26"/>
          <w:szCs w:val="26"/>
          <w:shd w:val="clear" w:color="auto" w:fill="FFFFFF"/>
          <w:lang w:eastAsia="ru-RU"/>
        </w:rPr>
        <w:t>7</w:t>
      </w:r>
      <w:r w:rsidR="00476831" w:rsidRPr="00BA5AB4">
        <w:rPr>
          <w:rFonts w:ascii="PT Astra Serif" w:eastAsia="Times New Roman" w:hAnsi="PT Astra Serif" w:cs="Times New Roman"/>
          <w:color w:val="333333"/>
          <w:sz w:val="26"/>
          <w:szCs w:val="26"/>
          <w:shd w:val="clear" w:color="auto" w:fill="FFFFFF"/>
          <w:lang w:eastAsia="ru-RU"/>
        </w:rPr>
        <w:t>.</w:t>
      </w:r>
      <w:r w:rsidR="00B76C55" w:rsidRPr="00BA5AB4">
        <w:rPr>
          <w:rFonts w:ascii="PT Astra Serif" w:eastAsia="Times New Roman" w:hAnsi="PT Astra Serif" w:cs="Times New Roman"/>
          <w:color w:val="333333"/>
          <w:sz w:val="26"/>
          <w:szCs w:val="26"/>
          <w:shd w:val="clear" w:color="auto" w:fill="FFFFFF"/>
          <w:lang w:eastAsia="ru-RU"/>
        </w:rPr>
        <w:t>02</w:t>
      </w:r>
      <w:r w:rsidR="00476831" w:rsidRPr="00BA5AB4">
        <w:rPr>
          <w:rFonts w:ascii="PT Astra Serif" w:eastAsia="Times New Roman" w:hAnsi="PT Astra Serif" w:cs="Times New Roman"/>
          <w:color w:val="333333"/>
          <w:sz w:val="26"/>
          <w:szCs w:val="26"/>
          <w:shd w:val="clear" w:color="auto" w:fill="FFFFFF"/>
          <w:lang w:eastAsia="ru-RU"/>
        </w:rPr>
        <w:t>.202</w:t>
      </w:r>
      <w:r w:rsidR="00B76C55" w:rsidRPr="00BA5AB4">
        <w:rPr>
          <w:rFonts w:ascii="PT Astra Serif" w:eastAsia="Times New Roman" w:hAnsi="PT Astra Serif" w:cs="Times New Roman"/>
          <w:color w:val="333333"/>
          <w:sz w:val="26"/>
          <w:szCs w:val="26"/>
          <w:shd w:val="clear" w:color="auto" w:fill="FFFFFF"/>
          <w:lang w:eastAsia="ru-RU"/>
        </w:rPr>
        <w:t>5</w:t>
      </w:r>
      <w:r w:rsidR="00476831" w:rsidRPr="00BA5AB4">
        <w:rPr>
          <w:rFonts w:ascii="PT Astra Serif" w:eastAsia="Times New Roman" w:hAnsi="PT Astra Serif" w:cs="Times New Roman"/>
          <w:color w:val="333333"/>
          <w:sz w:val="26"/>
          <w:szCs w:val="26"/>
          <w:shd w:val="clear" w:color="auto" w:fill="FFFFFF"/>
          <w:lang w:eastAsia="ru-RU"/>
        </w:rPr>
        <w:t xml:space="preserve"> № П</w:t>
      </w:r>
      <w:r w:rsidR="00B76C55" w:rsidRPr="00BA5AB4">
        <w:rPr>
          <w:rFonts w:ascii="PT Astra Serif" w:eastAsia="Times New Roman" w:hAnsi="PT Astra Serif" w:cs="Times New Roman"/>
          <w:color w:val="333333"/>
          <w:sz w:val="26"/>
          <w:szCs w:val="26"/>
          <w:shd w:val="clear" w:color="auto" w:fill="FFFFFF"/>
          <w:lang w:eastAsia="ru-RU"/>
        </w:rPr>
        <w:t>-10-01/0052</w:t>
      </w:r>
      <w:r w:rsidRPr="00BA5AB4">
        <w:rPr>
          <w:rFonts w:ascii="PT Astra Serif" w:eastAsia="Times New Roman" w:hAnsi="PT Astra Serif" w:cs="Times New Roman"/>
          <w:color w:val="333333"/>
          <w:sz w:val="26"/>
          <w:szCs w:val="26"/>
          <w:shd w:val="clear" w:color="auto" w:fill="FFFFFF"/>
          <w:lang w:eastAsia="ru-RU"/>
        </w:rPr>
        <w:t xml:space="preserve"> (далее - </w:t>
      </w:r>
      <w:r w:rsidR="00476831" w:rsidRPr="00BA5AB4">
        <w:rPr>
          <w:rFonts w:ascii="PT Astra Serif" w:eastAsia="Times New Roman" w:hAnsi="PT Astra Serif" w:cs="Times New Roman"/>
          <w:color w:val="333333"/>
          <w:sz w:val="26"/>
          <w:szCs w:val="26"/>
          <w:shd w:val="clear" w:color="auto" w:fill="FFFFFF"/>
          <w:lang w:eastAsia="ru-RU"/>
        </w:rPr>
        <w:t>План).</w:t>
      </w:r>
    </w:p>
    <w:p w:rsidR="00476831" w:rsidRPr="00BA5AB4" w:rsidRDefault="00DF4234"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proofErr w:type="gramStart"/>
      <w:r w:rsidRPr="00BA5AB4">
        <w:rPr>
          <w:rFonts w:ascii="PT Astra Serif" w:eastAsia="Times New Roman" w:hAnsi="PT Astra Serif" w:cs="Times New Roman"/>
          <w:color w:val="333333"/>
          <w:sz w:val="26"/>
          <w:szCs w:val="26"/>
          <w:shd w:val="clear" w:color="auto" w:fill="FFFFFF"/>
          <w:lang w:eastAsia="ru-RU"/>
        </w:rPr>
        <w:t xml:space="preserve">План разработан </w:t>
      </w:r>
      <w:r w:rsidR="00B76C55" w:rsidRPr="00BA5AB4">
        <w:rPr>
          <w:rFonts w:ascii="PT Astra Serif" w:eastAsia="Times New Roman" w:hAnsi="PT Astra Serif" w:cs="Times New Roman"/>
          <w:color w:val="333333"/>
          <w:sz w:val="26"/>
          <w:szCs w:val="26"/>
          <w:shd w:val="clear" w:color="auto" w:fill="FFFFFF"/>
          <w:lang w:eastAsia="ru-RU"/>
        </w:rPr>
        <w:t>в соответствии с Федеральным законом от 25.12.2008 № 273-ФЗ «О противодействии коррупции»</w:t>
      </w:r>
      <w:r w:rsidR="00501611" w:rsidRPr="00BA5AB4">
        <w:rPr>
          <w:rFonts w:ascii="PT Astra Serif" w:eastAsia="Times New Roman" w:hAnsi="PT Astra Serif" w:cs="Times New Roman"/>
          <w:color w:val="333333"/>
          <w:sz w:val="26"/>
          <w:szCs w:val="26"/>
          <w:shd w:val="clear" w:color="auto" w:fill="FFFFFF"/>
          <w:lang w:eastAsia="ru-RU"/>
        </w:rPr>
        <w:t xml:space="preserve">, законом Республики Алтай от 05.03.2009 № 1-РЗ </w:t>
      </w:r>
      <w:r w:rsidR="00B76C55" w:rsidRPr="00BA5AB4">
        <w:rPr>
          <w:rFonts w:ascii="PT Astra Serif" w:eastAsia="Times New Roman" w:hAnsi="PT Astra Serif" w:cs="Times New Roman"/>
          <w:color w:val="333333"/>
          <w:sz w:val="26"/>
          <w:szCs w:val="26"/>
          <w:shd w:val="clear" w:color="auto" w:fill="FFFFFF"/>
          <w:lang w:eastAsia="ru-RU"/>
        </w:rPr>
        <w:t xml:space="preserve"> </w:t>
      </w:r>
      <w:r w:rsidR="00501611" w:rsidRPr="00BA5AB4">
        <w:rPr>
          <w:rFonts w:ascii="PT Astra Serif" w:eastAsia="Times New Roman" w:hAnsi="PT Astra Serif" w:cs="Times New Roman"/>
          <w:color w:val="333333"/>
          <w:sz w:val="26"/>
          <w:szCs w:val="26"/>
          <w:shd w:val="clear" w:color="auto" w:fill="FFFFFF"/>
          <w:lang w:eastAsia="ru-RU"/>
        </w:rPr>
        <w:t xml:space="preserve">«О противодействии коррупции в Республике Алтай» </w:t>
      </w:r>
      <w:r w:rsidRPr="00BA5AB4">
        <w:rPr>
          <w:rFonts w:ascii="PT Astra Serif" w:eastAsia="Times New Roman" w:hAnsi="PT Astra Serif" w:cs="Times New Roman"/>
          <w:color w:val="333333"/>
          <w:sz w:val="26"/>
          <w:szCs w:val="26"/>
          <w:shd w:val="clear" w:color="auto" w:fill="FFFFFF"/>
          <w:lang w:eastAsia="ru-RU"/>
        </w:rPr>
        <w:t xml:space="preserve">с учетом положений Национального плана противодействия коррупции на 2021-2024 годы, утвержденного Указом Президента Российской Федерации от 16 августа 2021 года № 478 и </w:t>
      </w:r>
      <w:r w:rsidR="00476831" w:rsidRPr="00BA5AB4">
        <w:rPr>
          <w:rFonts w:ascii="PT Astra Serif" w:eastAsia="Times New Roman" w:hAnsi="PT Astra Serif" w:cs="Times New Roman"/>
          <w:color w:val="333333"/>
          <w:sz w:val="26"/>
          <w:szCs w:val="26"/>
          <w:shd w:val="clear" w:color="auto" w:fill="FFFFFF"/>
          <w:lang w:eastAsia="ru-RU"/>
        </w:rPr>
        <w:t xml:space="preserve">Распоряжения Главы Республики Алтай, Председателя Правительства Республики Алтай от </w:t>
      </w:r>
      <w:r w:rsidR="00501611" w:rsidRPr="00BA5AB4">
        <w:rPr>
          <w:rFonts w:ascii="PT Astra Serif" w:eastAsia="Times New Roman" w:hAnsi="PT Astra Serif" w:cs="Times New Roman"/>
          <w:color w:val="333333"/>
          <w:sz w:val="26"/>
          <w:szCs w:val="26"/>
          <w:shd w:val="clear" w:color="auto" w:fill="FFFFFF"/>
          <w:lang w:eastAsia="ru-RU"/>
        </w:rPr>
        <w:t>24</w:t>
      </w:r>
      <w:r w:rsidR="00476831" w:rsidRPr="00BA5AB4">
        <w:rPr>
          <w:rFonts w:ascii="PT Astra Serif" w:eastAsia="Times New Roman" w:hAnsi="PT Astra Serif" w:cs="Times New Roman"/>
          <w:color w:val="333333"/>
          <w:sz w:val="26"/>
          <w:szCs w:val="26"/>
          <w:shd w:val="clear" w:color="auto" w:fill="FFFFFF"/>
          <w:lang w:eastAsia="ru-RU"/>
        </w:rPr>
        <w:t>.0</w:t>
      </w:r>
      <w:r w:rsidR="00501611" w:rsidRPr="00BA5AB4">
        <w:rPr>
          <w:rFonts w:ascii="PT Astra Serif" w:eastAsia="Times New Roman" w:hAnsi="PT Astra Serif" w:cs="Times New Roman"/>
          <w:color w:val="333333"/>
          <w:sz w:val="26"/>
          <w:szCs w:val="26"/>
          <w:shd w:val="clear" w:color="auto" w:fill="FFFFFF"/>
          <w:lang w:eastAsia="ru-RU"/>
        </w:rPr>
        <w:t>1</w:t>
      </w:r>
      <w:r w:rsidR="00476831" w:rsidRPr="00BA5AB4">
        <w:rPr>
          <w:rFonts w:ascii="PT Astra Serif" w:eastAsia="Times New Roman" w:hAnsi="PT Astra Serif" w:cs="Times New Roman"/>
          <w:color w:val="333333"/>
          <w:sz w:val="26"/>
          <w:szCs w:val="26"/>
          <w:shd w:val="clear" w:color="auto" w:fill="FFFFFF"/>
          <w:lang w:eastAsia="ru-RU"/>
        </w:rPr>
        <w:t>.20</w:t>
      </w:r>
      <w:r w:rsidR="00501611" w:rsidRPr="00BA5AB4">
        <w:rPr>
          <w:rFonts w:ascii="PT Astra Serif" w:eastAsia="Times New Roman" w:hAnsi="PT Astra Serif" w:cs="Times New Roman"/>
          <w:color w:val="333333"/>
          <w:sz w:val="26"/>
          <w:szCs w:val="26"/>
          <w:shd w:val="clear" w:color="auto" w:fill="FFFFFF"/>
          <w:lang w:eastAsia="ru-RU"/>
        </w:rPr>
        <w:t xml:space="preserve">25 </w:t>
      </w:r>
      <w:r w:rsidR="00476831" w:rsidRPr="00BA5AB4">
        <w:rPr>
          <w:rFonts w:ascii="PT Astra Serif" w:eastAsia="Times New Roman" w:hAnsi="PT Astra Serif" w:cs="Times New Roman"/>
          <w:color w:val="333333"/>
          <w:sz w:val="26"/>
          <w:szCs w:val="26"/>
          <w:shd w:val="clear" w:color="auto" w:fill="FFFFFF"/>
          <w:lang w:eastAsia="ru-RU"/>
        </w:rPr>
        <w:t>№ 4</w:t>
      </w:r>
      <w:r w:rsidR="00501611" w:rsidRPr="00BA5AB4">
        <w:rPr>
          <w:rFonts w:ascii="PT Astra Serif" w:eastAsia="Times New Roman" w:hAnsi="PT Astra Serif" w:cs="Times New Roman"/>
          <w:color w:val="333333"/>
          <w:sz w:val="26"/>
          <w:szCs w:val="26"/>
          <w:shd w:val="clear" w:color="auto" w:fill="FFFFFF"/>
          <w:lang w:eastAsia="ru-RU"/>
        </w:rPr>
        <w:t>3</w:t>
      </w:r>
      <w:r w:rsidR="00476831" w:rsidRPr="00BA5AB4">
        <w:rPr>
          <w:rFonts w:ascii="PT Astra Serif" w:eastAsia="Times New Roman" w:hAnsi="PT Astra Serif" w:cs="Times New Roman"/>
          <w:color w:val="333333"/>
          <w:sz w:val="26"/>
          <w:szCs w:val="26"/>
          <w:shd w:val="clear" w:color="auto" w:fill="FFFFFF"/>
          <w:lang w:eastAsia="ru-RU"/>
        </w:rPr>
        <w:t>-рГ «Об утверждении</w:t>
      </w:r>
      <w:proofErr w:type="gramEnd"/>
      <w:r w:rsidR="00476831" w:rsidRPr="00BA5AB4">
        <w:rPr>
          <w:rFonts w:ascii="PT Astra Serif" w:eastAsia="Times New Roman" w:hAnsi="PT Astra Serif" w:cs="Times New Roman"/>
          <w:color w:val="333333"/>
          <w:sz w:val="26"/>
          <w:szCs w:val="26"/>
          <w:shd w:val="clear" w:color="auto" w:fill="FFFFFF"/>
          <w:lang w:eastAsia="ru-RU"/>
        </w:rPr>
        <w:t xml:space="preserve"> Плана противодействия коррупции в исполнительных органах государственной власти Республики Алтай на 20</w:t>
      </w:r>
      <w:r w:rsidR="00501611" w:rsidRPr="00BA5AB4">
        <w:rPr>
          <w:rFonts w:ascii="PT Astra Serif" w:eastAsia="Times New Roman" w:hAnsi="PT Astra Serif" w:cs="Times New Roman"/>
          <w:color w:val="333333"/>
          <w:sz w:val="26"/>
          <w:szCs w:val="26"/>
          <w:shd w:val="clear" w:color="auto" w:fill="FFFFFF"/>
          <w:lang w:eastAsia="ru-RU"/>
        </w:rPr>
        <w:t>25</w:t>
      </w:r>
      <w:r w:rsidR="00476831" w:rsidRPr="00BA5AB4">
        <w:rPr>
          <w:rFonts w:ascii="PT Astra Serif" w:eastAsia="Times New Roman" w:hAnsi="PT Astra Serif" w:cs="Times New Roman"/>
          <w:color w:val="333333"/>
          <w:sz w:val="26"/>
          <w:szCs w:val="26"/>
          <w:shd w:val="clear" w:color="auto" w:fill="FFFFFF"/>
          <w:lang w:eastAsia="ru-RU"/>
        </w:rPr>
        <w:t xml:space="preserve"> - 202</w:t>
      </w:r>
      <w:r w:rsidR="00501611" w:rsidRPr="00BA5AB4">
        <w:rPr>
          <w:rFonts w:ascii="PT Astra Serif" w:eastAsia="Times New Roman" w:hAnsi="PT Astra Serif" w:cs="Times New Roman"/>
          <w:color w:val="333333"/>
          <w:sz w:val="26"/>
          <w:szCs w:val="26"/>
          <w:shd w:val="clear" w:color="auto" w:fill="FFFFFF"/>
          <w:lang w:eastAsia="ru-RU"/>
        </w:rPr>
        <w:t>9</w:t>
      </w:r>
      <w:r w:rsidR="00476831" w:rsidRPr="00BA5AB4">
        <w:rPr>
          <w:rFonts w:ascii="PT Astra Serif" w:eastAsia="Times New Roman" w:hAnsi="PT Astra Serif" w:cs="Times New Roman"/>
          <w:color w:val="333333"/>
          <w:sz w:val="26"/>
          <w:szCs w:val="26"/>
          <w:shd w:val="clear" w:color="auto" w:fill="FFFFFF"/>
          <w:lang w:eastAsia="ru-RU"/>
        </w:rPr>
        <w:t xml:space="preserve"> годы».</w:t>
      </w:r>
    </w:p>
    <w:p w:rsidR="0076288C" w:rsidRPr="00BA5AB4" w:rsidRDefault="0076288C" w:rsidP="00BA5AB4">
      <w:pPr>
        <w:spacing w:after="0" w:line="240" w:lineRule="auto"/>
        <w:ind w:firstLine="709"/>
        <w:jc w:val="both"/>
        <w:rPr>
          <w:rFonts w:ascii="PT Astra Serif" w:eastAsia="Times New Roman" w:hAnsi="PT Astra Serif" w:cs="Times New Roman"/>
          <w:color w:val="333333"/>
          <w:sz w:val="26"/>
          <w:szCs w:val="26"/>
          <w:lang w:eastAsia="ru-RU"/>
        </w:rPr>
      </w:pPr>
    </w:p>
    <w:p w:rsidR="00476831" w:rsidRPr="00BA5AB4" w:rsidRDefault="00DF4234"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r w:rsidRPr="00BA5AB4">
        <w:rPr>
          <w:rFonts w:ascii="PT Astra Serif" w:eastAsia="Times New Roman" w:hAnsi="PT Astra Serif" w:cs="Times New Roman"/>
          <w:color w:val="333333"/>
          <w:sz w:val="26"/>
          <w:szCs w:val="26"/>
          <w:shd w:val="clear" w:color="auto" w:fill="FFFFFF"/>
          <w:lang w:eastAsia="ru-RU"/>
        </w:rPr>
        <w:t>В рамках реализации мероприятий, предусмотренных Планом в 202</w:t>
      </w:r>
      <w:r w:rsidR="00501611" w:rsidRPr="00BA5AB4">
        <w:rPr>
          <w:rFonts w:ascii="PT Astra Serif" w:eastAsia="Times New Roman" w:hAnsi="PT Astra Serif" w:cs="Times New Roman"/>
          <w:color w:val="333333"/>
          <w:sz w:val="26"/>
          <w:szCs w:val="26"/>
          <w:shd w:val="clear" w:color="auto" w:fill="FFFFFF"/>
          <w:lang w:eastAsia="ru-RU"/>
        </w:rPr>
        <w:t>5</w:t>
      </w:r>
      <w:r w:rsidRPr="00BA5AB4">
        <w:rPr>
          <w:rFonts w:ascii="PT Astra Serif" w:eastAsia="Times New Roman" w:hAnsi="PT Astra Serif" w:cs="Times New Roman"/>
          <w:color w:val="333333"/>
          <w:sz w:val="26"/>
          <w:szCs w:val="26"/>
          <w:shd w:val="clear" w:color="auto" w:fill="FFFFFF"/>
          <w:lang w:eastAsia="ru-RU"/>
        </w:rPr>
        <w:t xml:space="preserve"> году, </w:t>
      </w:r>
      <w:r w:rsidR="00BD4F5B" w:rsidRPr="00BA5AB4">
        <w:rPr>
          <w:rFonts w:ascii="PT Astra Serif" w:eastAsia="Times New Roman" w:hAnsi="PT Astra Serif" w:cs="Times New Roman"/>
          <w:color w:val="333333"/>
          <w:sz w:val="26"/>
          <w:szCs w:val="26"/>
          <w:shd w:val="clear" w:color="auto" w:fill="FFFFFF"/>
          <w:lang w:eastAsia="ru-RU"/>
        </w:rPr>
        <w:t>м</w:t>
      </w:r>
      <w:r w:rsidR="00476831" w:rsidRPr="00BA5AB4">
        <w:rPr>
          <w:rFonts w:ascii="PT Astra Serif" w:eastAsia="Times New Roman" w:hAnsi="PT Astra Serif" w:cs="Times New Roman"/>
          <w:color w:val="333333"/>
          <w:sz w:val="26"/>
          <w:szCs w:val="26"/>
          <w:shd w:val="clear" w:color="auto" w:fill="FFFFFF"/>
          <w:lang w:eastAsia="ru-RU"/>
        </w:rPr>
        <w:t xml:space="preserve">инистерством </w:t>
      </w:r>
      <w:r w:rsidRPr="00BA5AB4">
        <w:rPr>
          <w:rFonts w:ascii="PT Astra Serif" w:eastAsia="Times New Roman" w:hAnsi="PT Astra Serif" w:cs="Times New Roman"/>
          <w:color w:val="333333"/>
          <w:sz w:val="26"/>
          <w:szCs w:val="26"/>
          <w:shd w:val="clear" w:color="auto" w:fill="FFFFFF"/>
          <w:lang w:eastAsia="ru-RU"/>
        </w:rPr>
        <w:t xml:space="preserve"> проведена </w:t>
      </w:r>
      <w:r w:rsidR="008E0FD0" w:rsidRPr="00BA5AB4">
        <w:rPr>
          <w:rFonts w:ascii="PT Astra Serif" w:eastAsia="Times New Roman" w:hAnsi="PT Astra Serif" w:cs="Times New Roman"/>
          <w:color w:val="333333"/>
          <w:sz w:val="26"/>
          <w:szCs w:val="26"/>
          <w:shd w:val="clear" w:color="auto" w:fill="FFFFFF"/>
          <w:lang w:eastAsia="ru-RU"/>
        </w:rPr>
        <w:t>с</w:t>
      </w:r>
      <w:r w:rsidRPr="00BA5AB4">
        <w:rPr>
          <w:rFonts w:ascii="PT Astra Serif" w:eastAsia="Times New Roman" w:hAnsi="PT Astra Serif" w:cs="Times New Roman"/>
          <w:color w:val="333333"/>
          <w:sz w:val="26"/>
          <w:szCs w:val="26"/>
          <w:shd w:val="clear" w:color="auto" w:fill="FFFFFF"/>
          <w:lang w:eastAsia="ru-RU"/>
        </w:rPr>
        <w:t>ледующая работа.</w:t>
      </w:r>
    </w:p>
    <w:p w:rsidR="00476831" w:rsidRPr="00BA5AB4" w:rsidRDefault="00476831"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p>
    <w:p w:rsidR="00564644" w:rsidRPr="00BA5AB4" w:rsidRDefault="00DF4234" w:rsidP="00BA5AB4">
      <w:pPr>
        <w:pStyle w:val="a6"/>
        <w:numPr>
          <w:ilvl w:val="0"/>
          <w:numId w:val="7"/>
        </w:numPr>
        <w:spacing w:after="0" w:line="240" w:lineRule="auto"/>
        <w:jc w:val="center"/>
        <w:rPr>
          <w:rFonts w:ascii="PT Astra Serif" w:eastAsia="Times New Roman" w:hAnsi="PT Astra Serif" w:cs="Times New Roman"/>
          <w:b/>
          <w:color w:val="333333"/>
          <w:sz w:val="26"/>
          <w:szCs w:val="26"/>
          <w:shd w:val="clear" w:color="auto" w:fill="FFFFFF"/>
          <w:lang w:eastAsia="ru-RU"/>
        </w:rPr>
      </w:pPr>
      <w:r w:rsidRPr="00BA5AB4">
        <w:rPr>
          <w:rFonts w:ascii="PT Astra Serif" w:eastAsia="Times New Roman" w:hAnsi="PT Astra Serif" w:cs="Times New Roman"/>
          <w:b/>
          <w:color w:val="333333"/>
          <w:sz w:val="26"/>
          <w:szCs w:val="26"/>
          <w:shd w:val="clear" w:color="auto" w:fill="FFFFFF"/>
          <w:lang w:eastAsia="ru-RU"/>
        </w:rPr>
        <w:t>Совершенствование организационных основ противодействия коррупции</w:t>
      </w:r>
      <w:r w:rsidR="0076288C" w:rsidRPr="00BA5AB4">
        <w:rPr>
          <w:rFonts w:ascii="PT Astra Serif" w:eastAsia="Times New Roman" w:hAnsi="PT Astra Serif" w:cs="Times New Roman"/>
          <w:b/>
          <w:color w:val="333333"/>
          <w:sz w:val="26"/>
          <w:szCs w:val="26"/>
          <w:shd w:val="clear" w:color="auto" w:fill="FFFFFF"/>
          <w:lang w:eastAsia="ru-RU"/>
        </w:rPr>
        <w:t>.</w:t>
      </w:r>
    </w:p>
    <w:p w:rsidR="00564644" w:rsidRPr="00BA5AB4" w:rsidRDefault="00564644" w:rsidP="00BA5AB4">
      <w:pPr>
        <w:spacing w:after="0" w:line="240" w:lineRule="auto"/>
        <w:rPr>
          <w:rFonts w:ascii="PT Astra Serif" w:hAnsi="PT Astra Serif" w:cs="Times New Roman"/>
          <w:b/>
          <w:sz w:val="26"/>
          <w:szCs w:val="26"/>
        </w:rPr>
      </w:pPr>
    </w:p>
    <w:p w:rsidR="00300E31" w:rsidRPr="00BA5AB4" w:rsidRDefault="00300E31"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1 Плана. </w:t>
      </w:r>
      <w:r w:rsidRPr="00BA5AB4">
        <w:rPr>
          <w:rFonts w:ascii="PT Astra Serif" w:hAnsi="PT Astra Serif" w:cs="Times New Roman"/>
          <w:sz w:val="26"/>
          <w:szCs w:val="26"/>
        </w:rPr>
        <w:t xml:space="preserve">Министерством на постоянной основе осуществляется мониторинг законодательства Республики Алтай с целью регулирования правоотношения в сфере противодействия коррупции. </w:t>
      </w:r>
    </w:p>
    <w:p w:rsidR="00300E31" w:rsidRPr="00BA5AB4" w:rsidRDefault="00300E31"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sz w:val="26"/>
          <w:szCs w:val="26"/>
        </w:rPr>
        <w:t>Ведется постоянная работа по обновлению и актуализации локальных нормативно правовых актов, регулирующих правоотношения в сфере противодействия коррупции и размещению их на сайте министерства в сети «Интернет». Так в 2025 году подготовлено в новой редакции 9 локальных правовых актов министерства, в 3 внесены изменения.</w:t>
      </w:r>
    </w:p>
    <w:p w:rsidR="00300E31" w:rsidRPr="00BA5AB4" w:rsidRDefault="00300E31"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b/>
          <w:sz w:val="26"/>
          <w:szCs w:val="26"/>
        </w:rPr>
        <w:t>По пункту 2 Плана.</w:t>
      </w:r>
      <w:r w:rsidRPr="00BA5AB4">
        <w:rPr>
          <w:rFonts w:ascii="PT Astra Serif" w:hAnsi="PT Astra Serif" w:cs="Times New Roman"/>
          <w:sz w:val="26"/>
          <w:szCs w:val="26"/>
        </w:rPr>
        <w:t xml:space="preserve">  </w:t>
      </w:r>
      <w:r w:rsidRPr="00BA5AB4">
        <w:rPr>
          <w:rFonts w:ascii="PT Astra Serif" w:eastAsia="Times New Roman" w:hAnsi="PT Astra Serif" w:cs="Times New Roman"/>
          <w:color w:val="333333"/>
          <w:sz w:val="26"/>
          <w:szCs w:val="26"/>
        </w:rPr>
        <w:t xml:space="preserve">В 2025 году юридическим отделом административно-правового управления министерства (далее – юридический отдел) была проведена правовая и </w:t>
      </w:r>
      <w:proofErr w:type="spellStart"/>
      <w:r w:rsidRPr="00BA5AB4">
        <w:rPr>
          <w:rFonts w:ascii="PT Astra Serif" w:eastAsia="Times New Roman" w:hAnsi="PT Astra Serif" w:cs="Times New Roman"/>
          <w:color w:val="333333"/>
          <w:sz w:val="26"/>
          <w:szCs w:val="26"/>
        </w:rPr>
        <w:t>антикоррупционная</w:t>
      </w:r>
      <w:proofErr w:type="spellEnd"/>
      <w:r w:rsidRPr="00BA5AB4">
        <w:rPr>
          <w:rFonts w:ascii="PT Astra Serif" w:eastAsia="Times New Roman" w:hAnsi="PT Astra Serif" w:cs="Times New Roman"/>
          <w:color w:val="333333"/>
          <w:sz w:val="26"/>
          <w:szCs w:val="26"/>
        </w:rPr>
        <w:t xml:space="preserve"> экспертиза 79 проектов нормативных правовых актов Главы Республики Алтай, Правительства Республики Алтай (далее – проекты НПА), и 57 проектов НПА министерства.</w:t>
      </w:r>
    </w:p>
    <w:p w:rsidR="00300E31" w:rsidRPr="00BA5AB4" w:rsidRDefault="00300E31"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В целях обеспечения возможности проведения независимой </w:t>
      </w:r>
      <w:proofErr w:type="spellStart"/>
      <w:r w:rsidRPr="00BA5AB4">
        <w:rPr>
          <w:rFonts w:ascii="PT Astra Serif" w:eastAsia="Times New Roman" w:hAnsi="PT Astra Serif" w:cs="Times New Roman"/>
          <w:color w:val="333333"/>
          <w:sz w:val="26"/>
          <w:szCs w:val="26"/>
        </w:rPr>
        <w:t>антикоррупционной</w:t>
      </w:r>
      <w:proofErr w:type="spellEnd"/>
      <w:r w:rsidRPr="00BA5AB4">
        <w:rPr>
          <w:rFonts w:ascii="PT Astra Serif" w:eastAsia="Times New Roman" w:hAnsi="PT Astra Serif" w:cs="Times New Roman"/>
          <w:color w:val="333333"/>
          <w:sz w:val="26"/>
          <w:szCs w:val="26"/>
        </w:rPr>
        <w:t xml:space="preserve"> экспертизы на официальном сайте министерства </w:t>
      </w:r>
      <w:r w:rsidR="00BA5AB4">
        <w:rPr>
          <w:rFonts w:ascii="PT Astra Serif" w:eastAsia="Times New Roman" w:hAnsi="PT Astra Serif" w:cs="Times New Roman"/>
          <w:color w:val="333333"/>
          <w:sz w:val="26"/>
          <w:szCs w:val="26"/>
        </w:rPr>
        <w:br/>
      </w:r>
      <w:r w:rsidRPr="00BA5AB4">
        <w:rPr>
          <w:rFonts w:ascii="PT Astra Serif" w:eastAsia="Times New Roman" w:hAnsi="PT Astra Serif" w:cs="Times New Roman"/>
          <w:color w:val="333333"/>
          <w:sz w:val="26"/>
          <w:szCs w:val="26"/>
        </w:rPr>
        <w:t xml:space="preserve">в информационно-телекоммуникационной сети «Интернет» в разделе «проекты нормативно-правовых актов Республики Алтай», своевременно размещаются НПА. За отчетный период специалистами министерства, которые являлись разработчиками проектов НПА и юридическим отделом, было размещено 136 проектов НПА, выявлен 1 </w:t>
      </w:r>
      <w:proofErr w:type="spellStart"/>
      <w:r w:rsidRPr="00BA5AB4">
        <w:rPr>
          <w:rFonts w:ascii="PT Astra Serif" w:eastAsia="Times New Roman" w:hAnsi="PT Astra Serif" w:cs="Times New Roman"/>
          <w:color w:val="333333"/>
          <w:sz w:val="26"/>
          <w:szCs w:val="26"/>
        </w:rPr>
        <w:t>коррупциогенный</w:t>
      </w:r>
      <w:proofErr w:type="spellEnd"/>
      <w:r w:rsidRPr="00BA5AB4">
        <w:rPr>
          <w:rFonts w:ascii="PT Astra Serif" w:eastAsia="Times New Roman" w:hAnsi="PT Astra Serif" w:cs="Times New Roman"/>
          <w:color w:val="333333"/>
          <w:sz w:val="26"/>
          <w:szCs w:val="26"/>
        </w:rPr>
        <w:t xml:space="preserve"> фактор (проект постановления Правительства Республики Алтай), устранен в ходе работы.</w:t>
      </w:r>
    </w:p>
    <w:p w:rsidR="00300E31" w:rsidRPr="00BA5AB4" w:rsidRDefault="00300E31"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b/>
          <w:sz w:val="26"/>
          <w:szCs w:val="26"/>
        </w:rPr>
        <w:lastRenderedPageBreak/>
        <w:t>По пункту 3 Плана.</w:t>
      </w:r>
      <w:r w:rsidRPr="00BA5AB4">
        <w:rPr>
          <w:rFonts w:ascii="PT Astra Serif" w:eastAsia="Times New Roman" w:hAnsi="PT Astra Serif" w:cs="Times New Roman"/>
          <w:color w:val="333333"/>
          <w:sz w:val="26"/>
          <w:szCs w:val="26"/>
        </w:rPr>
        <w:t xml:space="preserve"> </w:t>
      </w:r>
      <w:r w:rsidRPr="00BA5AB4">
        <w:rPr>
          <w:rFonts w:ascii="PT Astra Serif" w:hAnsi="PT Astra Serif" w:cs="Times New Roman"/>
          <w:sz w:val="26"/>
          <w:szCs w:val="26"/>
        </w:rPr>
        <w:t xml:space="preserve">Министерством обеспечивается своевременное размещение проектов нормативных правовых актов Главы Республики Алтай, Правительства Республики Алтай на официальном портале Республики Алтай в информационно-телекоммуникационной сети «Интернет», в целях обеспечения возможности проведения независимой </w:t>
      </w:r>
      <w:proofErr w:type="spellStart"/>
      <w:r w:rsidRPr="00BA5AB4">
        <w:rPr>
          <w:rFonts w:ascii="PT Astra Serif" w:hAnsi="PT Astra Serif" w:cs="Times New Roman"/>
          <w:sz w:val="26"/>
          <w:szCs w:val="26"/>
        </w:rPr>
        <w:t>антикоррупционной</w:t>
      </w:r>
      <w:proofErr w:type="spellEnd"/>
      <w:r w:rsidRPr="00BA5AB4">
        <w:rPr>
          <w:rFonts w:ascii="PT Astra Serif" w:hAnsi="PT Astra Serif" w:cs="Times New Roman"/>
          <w:sz w:val="26"/>
          <w:szCs w:val="26"/>
        </w:rPr>
        <w:t xml:space="preserve"> экспертизы проектов нормативных правовых актов. Ответственные лица за разработку и направление проектов нормативных правовых актов своевременно направляют указанные проекты для опубликования, не допуская нарушения сроков.</w:t>
      </w:r>
    </w:p>
    <w:p w:rsidR="00300E31" w:rsidRPr="00BA5AB4" w:rsidRDefault="00300E31" w:rsidP="00BA5AB4">
      <w:pPr>
        <w:spacing w:after="0" w:line="240" w:lineRule="auto"/>
        <w:ind w:firstLine="709"/>
        <w:jc w:val="both"/>
        <w:rPr>
          <w:rFonts w:ascii="PT Astra Serif" w:hAnsi="PT Astra Serif"/>
          <w:sz w:val="26"/>
          <w:szCs w:val="26"/>
        </w:rPr>
      </w:pPr>
      <w:r w:rsidRPr="00BA5AB4">
        <w:rPr>
          <w:rFonts w:ascii="PT Astra Serif" w:hAnsi="PT Astra Serif" w:cs="Times New Roman"/>
          <w:b/>
          <w:sz w:val="26"/>
          <w:szCs w:val="26"/>
        </w:rPr>
        <w:t>По пункту 4 Плана.</w:t>
      </w:r>
      <w:r w:rsidRPr="00BA5AB4">
        <w:rPr>
          <w:rFonts w:ascii="PT Astra Serif" w:hAnsi="PT Astra Serif" w:cs="Times New Roman"/>
          <w:sz w:val="26"/>
          <w:szCs w:val="26"/>
        </w:rPr>
        <w:t xml:space="preserve"> </w:t>
      </w:r>
      <w:r w:rsidRPr="00BA5AB4">
        <w:rPr>
          <w:rFonts w:ascii="PT Astra Serif" w:eastAsia="Times New Roman" w:hAnsi="PT Astra Serif" w:cs="Times New Roman"/>
          <w:color w:val="34343C"/>
          <w:sz w:val="26"/>
          <w:szCs w:val="26"/>
        </w:rPr>
        <w:t xml:space="preserve">В соответствии с пунктом 21 части 1 статьи 6 Федерального закона от 25 декабря 2008 года № 273-ФЗ «О противодействии коррупции» одной из мер по профилактике </w:t>
      </w:r>
      <w:r w:rsidRPr="00BA5AB4">
        <w:rPr>
          <w:rFonts w:ascii="PT Astra Serif" w:eastAsia="Times New Roman" w:hAnsi="PT Astra Serif" w:cs="Times New Roman"/>
          <w:sz w:val="26"/>
          <w:szCs w:val="26"/>
        </w:rPr>
        <w:t xml:space="preserve">коррупции является </w:t>
      </w:r>
      <w:hyperlink r:id="rId5" w:history="1">
        <w:r w:rsidRPr="00BA5AB4">
          <w:rPr>
            <w:rStyle w:val="a5"/>
            <w:rFonts w:ascii="PT Astra Serif" w:hAnsi="PT Astra Serif"/>
            <w:color w:val="auto"/>
            <w:sz w:val="26"/>
            <w:szCs w:val="26"/>
            <w:u w:val="none"/>
          </w:rPr>
          <w:t>рассмотрение</w:t>
        </w:r>
      </w:hyperlink>
      <w:r w:rsidRPr="00BA5AB4">
        <w:rPr>
          <w:rFonts w:ascii="PT Astra Serif" w:hAnsi="PT Astra Serif"/>
          <w:sz w:val="26"/>
          <w:szCs w:val="26"/>
        </w:rPr>
        <w:t xml:space="preserve"> в органах государственной власти субъектов Российской Федерации,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BA5AB4">
        <w:rPr>
          <w:rFonts w:ascii="PT Astra Serif" w:hAnsi="PT Astra Serif"/>
          <w:sz w:val="26"/>
          <w:szCs w:val="26"/>
        </w:rPr>
        <w:t>практики</w:t>
      </w:r>
      <w:proofErr w:type="gramEnd"/>
      <w:r w:rsidRPr="00BA5AB4">
        <w:rPr>
          <w:rFonts w:ascii="PT Astra Serif" w:hAnsi="PT Astra Serif"/>
          <w:sz w:val="26"/>
          <w:szCs w:val="26"/>
        </w:rPr>
        <w:t xml:space="preserve"> по результатам вступивших в законную силу решений судов, арбитражных судов о признании </w:t>
      </w:r>
      <w:proofErr w:type="gramStart"/>
      <w:r w:rsidRPr="00BA5AB4">
        <w:rPr>
          <w:rFonts w:ascii="PT Astra Serif" w:hAnsi="PT Astra Serif"/>
          <w:sz w:val="26"/>
          <w:szCs w:val="26"/>
        </w:rPr>
        <w:t>недействительными</w:t>
      </w:r>
      <w:proofErr w:type="gramEnd"/>
      <w:r w:rsidRPr="00BA5AB4">
        <w:rPr>
          <w:rFonts w:ascii="PT Astra Serif" w:hAnsi="PT Astra Serif"/>
          <w:sz w:val="26"/>
          <w:szCs w:val="26"/>
        </w:rPr>
        <w:t xml:space="preserve">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00E31" w:rsidRPr="00BA5AB4" w:rsidRDefault="00300E31" w:rsidP="00BA5AB4">
      <w:pPr>
        <w:shd w:val="clear" w:color="auto" w:fill="FFFFFF"/>
        <w:spacing w:after="0" w:line="240" w:lineRule="auto"/>
        <w:ind w:firstLine="709"/>
        <w:jc w:val="both"/>
        <w:rPr>
          <w:rFonts w:ascii="PT Astra Serif" w:eastAsia="Times New Roman" w:hAnsi="PT Astra Serif" w:cs="Times New Roman"/>
          <w:color w:val="34343C"/>
          <w:sz w:val="26"/>
          <w:szCs w:val="26"/>
        </w:rPr>
      </w:pPr>
      <w:r w:rsidRPr="00BA5AB4">
        <w:rPr>
          <w:rFonts w:ascii="PT Astra Serif" w:eastAsia="Times New Roman" w:hAnsi="PT Astra Serif" w:cs="Times New Roman"/>
          <w:color w:val="34343C"/>
          <w:sz w:val="26"/>
          <w:szCs w:val="26"/>
        </w:rPr>
        <w:t xml:space="preserve">По итогам 2025 года судами общей юрисдикции, арбитражными судами решения о признании недействительными ненормативных правовых актов, незаконными решений и действий (бездействия) министерством и его должностными лицами </w:t>
      </w:r>
      <w:r w:rsidRPr="00BA5AB4">
        <w:rPr>
          <w:rStyle w:val="Bodytext211pt"/>
          <w:rFonts w:ascii="PT Astra Serif" w:eastAsiaTheme="minorEastAsia" w:hAnsi="PT Astra Serif"/>
          <w:sz w:val="26"/>
          <w:szCs w:val="26"/>
        </w:rPr>
        <w:t>в сфере профилактики коррупции</w:t>
      </w:r>
      <w:r w:rsidRPr="00BA5AB4">
        <w:rPr>
          <w:rFonts w:ascii="PT Astra Serif" w:eastAsia="Times New Roman" w:hAnsi="PT Astra Serif" w:cs="Times New Roman"/>
          <w:color w:val="34343C"/>
          <w:sz w:val="26"/>
          <w:szCs w:val="26"/>
        </w:rPr>
        <w:t xml:space="preserve"> не выносились.</w:t>
      </w:r>
    </w:p>
    <w:p w:rsidR="00300E31" w:rsidRPr="00BA5AB4" w:rsidRDefault="00300E31" w:rsidP="00BA5AB4">
      <w:pPr>
        <w:spacing w:after="0" w:line="240" w:lineRule="auto"/>
        <w:ind w:firstLine="709"/>
        <w:jc w:val="both"/>
        <w:rPr>
          <w:rFonts w:ascii="PT Astra Serif" w:eastAsia="Calibri" w:hAnsi="PT Astra Serif" w:cs="Times New Roman"/>
          <w:sz w:val="26"/>
          <w:szCs w:val="26"/>
        </w:rPr>
      </w:pPr>
      <w:r w:rsidRPr="00BA5AB4">
        <w:rPr>
          <w:rFonts w:ascii="PT Astra Serif" w:hAnsi="PT Astra Serif" w:cs="Times New Roman"/>
          <w:b/>
          <w:sz w:val="26"/>
          <w:szCs w:val="26"/>
        </w:rPr>
        <w:t>По пункту 5 Плана.</w:t>
      </w:r>
      <w:r w:rsidRPr="00BA5AB4">
        <w:rPr>
          <w:rFonts w:ascii="PT Astra Serif" w:hAnsi="PT Astra Serif" w:cs="Times New Roman"/>
          <w:sz w:val="26"/>
          <w:szCs w:val="26"/>
        </w:rPr>
        <w:t xml:space="preserve"> Для подготовки доклада в Аппарат полномочного представителя Президента Российской Федерации в Сибирском федеральном округе министерством обеспечивается своевременное</w:t>
      </w:r>
      <w:r w:rsidRPr="00BA5AB4">
        <w:rPr>
          <w:rFonts w:ascii="PT Astra Serif" w:eastAsia="Calibri" w:hAnsi="PT Astra Serif" w:cs="Times New Roman"/>
          <w:sz w:val="26"/>
          <w:szCs w:val="26"/>
        </w:rPr>
        <w:t xml:space="preserve"> предоставление сведений о ходе реализации мер по противодействию коррупции в м</w:t>
      </w:r>
      <w:r w:rsidRPr="00BA5AB4">
        <w:rPr>
          <w:rFonts w:ascii="PT Astra Serif" w:eastAsia="Calibri" w:hAnsi="PT Astra Serif" w:cs="Times New Roman"/>
          <w:bCs/>
          <w:sz w:val="26"/>
          <w:szCs w:val="26"/>
        </w:rPr>
        <w:t>инистерстве. Сведения предоставляются ежеквартально</w:t>
      </w:r>
      <w:r w:rsidRPr="00BA5AB4">
        <w:rPr>
          <w:rFonts w:ascii="PT Astra Serif" w:eastAsia="Calibri" w:hAnsi="PT Astra Serif" w:cs="Times New Roman"/>
          <w:sz w:val="26"/>
          <w:szCs w:val="26"/>
        </w:rPr>
        <w:t xml:space="preserve"> в</w:t>
      </w:r>
      <w:r w:rsidRPr="00BA5AB4">
        <w:rPr>
          <w:rFonts w:ascii="PT Astra Serif" w:hAnsi="PT Astra Serif" w:cs="Times New Roman"/>
          <w:sz w:val="26"/>
          <w:szCs w:val="26"/>
        </w:rPr>
        <w:t xml:space="preserve"> Аппарат Главы Республики Алтай. При подготовке сведений министерство руководствуется рекомендациями по представлению сведений мониторинга о ходе реализации в государственных органах Республики Алтай и органах местного самоуправления в Республике Алтай мероприятий по противодействию коррупции.</w:t>
      </w:r>
    </w:p>
    <w:p w:rsidR="00300E31" w:rsidRPr="00BA5AB4" w:rsidRDefault="00300E31"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6 Плана.</w:t>
      </w:r>
      <w:r w:rsidRPr="00BA5AB4">
        <w:rPr>
          <w:rFonts w:ascii="PT Astra Serif" w:hAnsi="PT Astra Serif" w:cs="Times New Roman"/>
          <w:sz w:val="26"/>
          <w:szCs w:val="26"/>
        </w:rPr>
        <w:t xml:space="preserve"> В 2025 году в целях повышения уровня </w:t>
      </w:r>
      <w:proofErr w:type="spellStart"/>
      <w:r w:rsidRPr="00BA5AB4">
        <w:rPr>
          <w:rFonts w:ascii="PT Astra Serif" w:hAnsi="PT Astra Serif" w:cs="Times New Roman"/>
          <w:sz w:val="26"/>
          <w:szCs w:val="26"/>
        </w:rPr>
        <w:t>антикоррупционной</w:t>
      </w:r>
      <w:proofErr w:type="spellEnd"/>
      <w:r w:rsidRPr="00BA5AB4">
        <w:rPr>
          <w:rFonts w:ascii="PT Astra Serif" w:hAnsi="PT Astra Serif" w:cs="Times New Roman"/>
          <w:sz w:val="26"/>
          <w:szCs w:val="26"/>
        </w:rPr>
        <w:t xml:space="preserve"> компетентности служащих Республики Алтай в министерстве прошли повышение квалификации </w:t>
      </w:r>
      <w:r w:rsidRPr="00BA5AB4">
        <w:rPr>
          <w:rFonts w:ascii="PT Astra Serif" w:eastAsia="Times New Roman" w:hAnsi="PT Astra Serif" w:cs="Times New Roman"/>
          <w:color w:val="000000"/>
          <w:sz w:val="26"/>
          <w:szCs w:val="26"/>
        </w:rPr>
        <w:t xml:space="preserve">по </w:t>
      </w:r>
      <w:r w:rsidRPr="00BA5AB4">
        <w:rPr>
          <w:rFonts w:ascii="PT Astra Serif" w:hAnsi="PT Astra Serif"/>
          <w:sz w:val="26"/>
          <w:szCs w:val="26"/>
        </w:rPr>
        <w:t xml:space="preserve">дополнительной профессиональной </w:t>
      </w:r>
      <w:r w:rsidRPr="00BA5AB4">
        <w:rPr>
          <w:rFonts w:ascii="PT Astra Serif" w:eastAsia="Times New Roman" w:hAnsi="PT Astra Serif" w:cs="Times New Roman"/>
          <w:color w:val="000000"/>
          <w:sz w:val="26"/>
          <w:szCs w:val="26"/>
        </w:rPr>
        <w:t>программе</w:t>
      </w:r>
      <w:r w:rsidRPr="00BA5AB4">
        <w:rPr>
          <w:rFonts w:ascii="PT Astra Serif" w:hAnsi="PT Astra Serif" w:cs="Times New Roman"/>
          <w:sz w:val="26"/>
          <w:szCs w:val="26"/>
        </w:rPr>
        <w:t xml:space="preserve"> 21 служащий. Из них: 19 человек </w:t>
      </w:r>
      <w:r w:rsidRPr="00BA5AB4">
        <w:rPr>
          <w:rFonts w:ascii="PT Astra Serif" w:eastAsia="Times New Roman" w:hAnsi="PT Astra Serif" w:cs="Times New Roman"/>
          <w:color w:val="000000"/>
          <w:sz w:val="26"/>
          <w:szCs w:val="26"/>
        </w:rPr>
        <w:t xml:space="preserve">по программе </w:t>
      </w:r>
      <w:r w:rsidRPr="00BA5AB4">
        <w:rPr>
          <w:rFonts w:ascii="PT Astra Serif" w:hAnsi="PT Astra Serif" w:cs="Times New Roman"/>
          <w:bCs/>
          <w:color w:val="000000"/>
          <w:sz w:val="26"/>
          <w:szCs w:val="26"/>
        </w:rPr>
        <w:t xml:space="preserve">«Противодействие коррупции: правовые основы. </w:t>
      </w:r>
      <w:proofErr w:type="spellStart"/>
      <w:r w:rsidRPr="00BA5AB4">
        <w:rPr>
          <w:rFonts w:ascii="PT Astra Serif" w:hAnsi="PT Astra Serif" w:cs="Times New Roman"/>
          <w:bCs/>
          <w:color w:val="000000"/>
          <w:sz w:val="26"/>
          <w:szCs w:val="26"/>
        </w:rPr>
        <w:t>Антикоррупционные</w:t>
      </w:r>
      <w:proofErr w:type="spellEnd"/>
      <w:r w:rsidRPr="00BA5AB4">
        <w:rPr>
          <w:rFonts w:ascii="PT Astra Serif" w:hAnsi="PT Astra Serif" w:cs="Times New Roman"/>
          <w:bCs/>
          <w:color w:val="000000"/>
          <w:sz w:val="26"/>
          <w:szCs w:val="26"/>
        </w:rPr>
        <w:t xml:space="preserve"> мероприятия»</w:t>
      </w:r>
      <w:r w:rsidRPr="00BA5AB4">
        <w:rPr>
          <w:rFonts w:ascii="PT Astra Serif" w:hAnsi="PT Astra Serif" w:cs="Times New Roman"/>
          <w:sz w:val="26"/>
          <w:szCs w:val="26"/>
        </w:rPr>
        <w:t xml:space="preserve"> в объеме 72 часа; </w:t>
      </w:r>
      <w:r w:rsidRPr="00BA5AB4">
        <w:rPr>
          <w:rFonts w:ascii="PT Astra Serif" w:eastAsia="Times New Roman" w:hAnsi="PT Astra Serif" w:cs="Times New Roman"/>
          <w:color w:val="000000"/>
          <w:sz w:val="26"/>
          <w:szCs w:val="26"/>
        </w:rPr>
        <w:t>2 человека по программе «</w:t>
      </w:r>
      <w:r w:rsidRPr="00BA5AB4">
        <w:rPr>
          <w:rFonts w:ascii="PT Astra Serif" w:hAnsi="PT Astra Serif"/>
          <w:bCs/>
          <w:sz w:val="26"/>
          <w:szCs w:val="26"/>
        </w:rPr>
        <w:t>Особенности применения профессионального стандарта «Специалист по предупреждению коррупционных правонарушений»: трудовая деятельности и ответственность, документационное обеспечение, декларирование доходов, проведение проверки соблюдения требований законодательства РФ»</w:t>
      </w:r>
      <w:r w:rsidRPr="00BA5AB4">
        <w:rPr>
          <w:rFonts w:ascii="PT Astra Serif" w:hAnsi="PT Astra Serif" w:cs="Times New Roman"/>
          <w:sz w:val="26"/>
          <w:szCs w:val="26"/>
        </w:rPr>
        <w:t xml:space="preserve"> в объеме 24 часа.</w:t>
      </w:r>
    </w:p>
    <w:p w:rsidR="00300E31" w:rsidRPr="00BA5AB4" w:rsidRDefault="00300E31"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7 Плана.</w:t>
      </w:r>
      <w:r w:rsidRPr="00BA5AB4">
        <w:rPr>
          <w:rFonts w:ascii="PT Astra Serif" w:hAnsi="PT Astra Serif" w:cs="Times New Roman"/>
          <w:sz w:val="26"/>
          <w:szCs w:val="26"/>
        </w:rPr>
        <w:t xml:space="preserve">  Отчет о выполнении Плана противодействия коррупции министерства рассмотрен и размещен на официальном сайте министерства.</w:t>
      </w:r>
    </w:p>
    <w:p w:rsidR="00300E31" w:rsidRPr="00BA5AB4" w:rsidRDefault="00300E31" w:rsidP="00BA5AB4">
      <w:pPr>
        <w:spacing w:after="0" w:line="240" w:lineRule="auto"/>
        <w:ind w:firstLine="708"/>
        <w:jc w:val="both"/>
        <w:rPr>
          <w:rFonts w:ascii="PT Astra Serif" w:hAnsi="PT Astra Serif" w:cs="Times New Roman"/>
          <w:sz w:val="26"/>
          <w:szCs w:val="26"/>
        </w:rPr>
      </w:pPr>
    </w:p>
    <w:p w:rsidR="00CB68D7" w:rsidRPr="00BA5AB4" w:rsidRDefault="00DF4234" w:rsidP="00BA5AB4">
      <w:pPr>
        <w:spacing w:after="0" w:line="240" w:lineRule="auto"/>
        <w:ind w:firstLine="709"/>
        <w:jc w:val="center"/>
        <w:rPr>
          <w:rFonts w:ascii="PT Astra Serif" w:eastAsia="Times New Roman" w:hAnsi="PT Astra Serif" w:cs="Times New Roman"/>
          <w:b/>
          <w:color w:val="333333"/>
          <w:sz w:val="26"/>
          <w:szCs w:val="26"/>
          <w:shd w:val="clear" w:color="auto" w:fill="FFFFFF"/>
          <w:lang w:eastAsia="ru-RU"/>
        </w:rPr>
      </w:pPr>
      <w:r w:rsidRPr="00BA5AB4">
        <w:rPr>
          <w:rFonts w:ascii="PT Astra Serif" w:eastAsia="Times New Roman" w:hAnsi="PT Astra Serif" w:cs="Times New Roman"/>
          <w:color w:val="333333"/>
          <w:sz w:val="26"/>
          <w:szCs w:val="26"/>
          <w:lang w:eastAsia="ru-RU"/>
        </w:rPr>
        <w:br/>
      </w:r>
      <w:r w:rsidR="00F15F6E" w:rsidRPr="00BA5AB4">
        <w:rPr>
          <w:rFonts w:ascii="PT Astra Serif" w:eastAsia="Times New Roman" w:hAnsi="PT Astra Serif" w:cs="Times New Roman"/>
          <w:b/>
          <w:color w:val="333333"/>
          <w:sz w:val="26"/>
          <w:szCs w:val="26"/>
          <w:shd w:val="clear" w:color="auto" w:fill="FFFFFF"/>
          <w:lang w:eastAsia="ru-RU"/>
        </w:rPr>
        <w:t xml:space="preserve">2. </w:t>
      </w:r>
      <w:r w:rsidRPr="00BA5AB4">
        <w:rPr>
          <w:rFonts w:ascii="PT Astra Serif" w:eastAsia="Times New Roman" w:hAnsi="PT Astra Serif" w:cs="Times New Roman"/>
          <w:b/>
          <w:color w:val="333333"/>
          <w:sz w:val="26"/>
          <w:szCs w:val="26"/>
          <w:shd w:val="clear" w:color="auto" w:fill="FFFFFF"/>
          <w:lang w:eastAsia="ru-RU"/>
        </w:rPr>
        <w:t>Противодействие коррупции при прохождении государственной гражданской службы Республики Алтай</w:t>
      </w:r>
    </w:p>
    <w:p w:rsidR="000E3807" w:rsidRPr="00BA5AB4" w:rsidRDefault="000E3807" w:rsidP="00BA5AB4">
      <w:pPr>
        <w:spacing w:after="0" w:line="240" w:lineRule="auto"/>
        <w:ind w:firstLine="709"/>
        <w:jc w:val="center"/>
        <w:rPr>
          <w:rFonts w:ascii="PT Astra Serif" w:eastAsia="Times New Roman" w:hAnsi="PT Astra Serif" w:cs="Times New Roman"/>
          <w:b/>
          <w:color w:val="333333"/>
          <w:sz w:val="26"/>
          <w:szCs w:val="26"/>
          <w:shd w:val="clear" w:color="auto" w:fill="FFFFFF"/>
          <w:lang w:eastAsia="ru-RU"/>
        </w:rPr>
      </w:pPr>
    </w:p>
    <w:p w:rsidR="000E3807" w:rsidRPr="00BA5AB4" w:rsidRDefault="000E3807" w:rsidP="00BA5AB4">
      <w:pPr>
        <w:spacing w:after="0" w:line="240" w:lineRule="auto"/>
        <w:ind w:firstLine="709"/>
        <w:jc w:val="both"/>
        <w:rPr>
          <w:rFonts w:ascii="PT Astra Serif" w:eastAsia="Times New Roman" w:hAnsi="PT Astra Serif" w:cs="Times New Roman"/>
          <w:color w:val="333333"/>
          <w:sz w:val="26"/>
          <w:szCs w:val="26"/>
          <w:shd w:val="clear" w:color="auto" w:fill="FFFFFF"/>
        </w:rPr>
      </w:pPr>
      <w:r w:rsidRPr="00BA5AB4">
        <w:rPr>
          <w:rFonts w:ascii="PT Astra Serif" w:hAnsi="PT Astra Serif" w:cs="Times New Roman"/>
          <w:b/>
          <w:sz w:val="26"/>
          <w:szCs w:val="26"/>
        </w:rPr>
        <w:t>По пункту 8 Плана.</w:t>
      </w:r>
      <w:r w:rsidRPr="00BA5AB4">
        <w:rPr>
          <w:rFonts w:ascii="PT Astra Serif" w:hAnsi="PT Astra Serif" w:cs="Times New Roman"/>
          <w:sz w:val="26"/>
          <w:szCs w:val="26"/>
        </w:rPr>
        <w:t xml:space="preserve">  </w:t>
      </w:r>
      <w:r w:rsidRPr="00BA5AB4">
        <w:rPr>
          <w:rFonts w:ascii="PT Astra Serif" w:eastAsia="Times New Roman" w:hAnsi="PT Astra Serif" w:cs="Times New Roman"/>
          <w:color w:val="333333"/>
          <w:sz w:val="26"/>
          <w:szCs w:val="26"/>
          <w:shd w:val="clear" w:color="auto" w:fill="FFFFFF"/>
        </w:rPr>
        <w:t>Своевременно проведена актуализация перечней должностей государственной гражданской службы Республики Алтай, в министерстве приказами министерства утверждены:</w:t>
      </w:r>
    </w:p>
    <w:p w:rsidR="000E3807" w:rsidRPr="00BA5AB4" w:rsidRDefault="000E3807" w:rsidP="00BA5AB4">
      <w:pPr>
        <w:spacing w:after="0" w:line="240" w:lineRule="auto"/>
        <w:ind w:firstLine="709"/>
        <w:jc w:val="both"/>
        <w:rPr>
          <w:rFonts w:ascii="PT Astra Serif" w:eastAsia="Times New Roman" w:hAnsi="PT Astra Serif" w:cs="Times New Roman"/>
          <w:color w:val="333333"/>
          <w:sz w:val="26"/>
          <w:szCs w:val="26"/>
          <w:shd w:val="clear" w:color="auto" w:fill="FFFFFF"/>
        </w:rPr>
      </w:pPr>
      <w:proofErr w:type="gramStart"/>
      <w:r w:rsidRPr="00BA5AB4">
        <w:rPr>
          <w:rFonts w:ascii="PT Astra Serif" w:hAnsi="PT Astra Serif" w:cs="Times New Roman"/>
          <w:sz w:val="26"/>
          <w:szCs w:val="26"/>
        </w:rPr>
        <w:t xml:space="preserve">перечень должностей государственной гражданской службы Республики Алтай, при замещении которых в министерстве труда, социального развития и занятости населения Республики Алтай,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 министерства от </w:t>
      </w:r>
      <w:r w:rsidRPr="00BA5AB4">
        <w:rPr>
          <w:rFonts w:ascii="PT Astra Serif" w:eastAsia="Times New Roman" w:hAnsi="PT Astra Serif" w:cs="Times New Roman"/>
          <w:color w:val="333333"/>
          <w:sz w:val="26"/>
          <w:szCs w:val="26"/>
          <w:shd w:val="clear" w:color="auto" w:fill="FFFFFF"/>
        </w:rPr>
        <w:t>22 апреля 2024 г. № П-10-01/0121);</w:t>
      </w:r>
      <w:proofErr w:type="gramEnd"/>
    </w:p>
    <w:p w:rsidR="000E3807" w:rsidRPr="00BA5AB4" w:rsidRDefault="000E3807" w:rsidP="00BA5AB4">
      <w:pPr>
        <w:spacing w:after="0" w:line="240" w:lineRule="auto"/>
        <w:ind w:firstLine="709"/>
        <w:jc w:val="both"/>
        <w:rPr>
          <w:rFonts w:ascii="PT Astra Serif" w:eastAsia="Times New Roman" w:hAnsi="PT Astra Serif" w:cs="Times New Roman"/>
          <w:color w:val="333333"/>
          <w:sz w:val="26"/>
          <w:szCs w:val="26"/>
          <w:shd w:val="clear" w:color="auto" w:fill="FFFFFF"/>
        </w:rPr>
      </w:pPr>
      <w:r w:rsidRPr="00BA5AB4">
        <w:rPr>
          <w:rFonts w:ascii="PT Astra Serif" w:hAnsi="PT Astra Serif" w:cs="Times New Roman"/>
          <w:sz w:val="26"/>
          <w:szCs w:val="26"/>
        </w:rPr>
        <w:t xml:space="preserve">перечень должностей государственной гражданской службы Республики Алтай, при замещении которых в министерстве труда, социального развития и занятости населения Республики Алтай государственные гражданские служащие </w:t>
      </w:r>
      <w:r w:rsidRPr="00BA5AB4">
        <w:rPr>
          <w:rFonts w:ascii="PT Astra Serif" w:hAnsi="PT Astra Serif" w:cs="Times New Roman"/>
          <w:bCs/>
          <w:iCs/>
          <w:sz w:val="26"/>
          <w:szCs w:val="26"/>
        </w:rPr>
        <w:t xml:space="preserve">(далее - служащие) </w:t>
      </w:r>
      <w:r w:rsidRPr="00BA5AB4">
        <w:rPr>
          <w:rFonts w:ascii="PT Astra Serif" w:hAnsi="PT Astra Serif" w:cs="Times New Roman"/>
          <w:sz w:val="26"/>
          <w:szCs w:val="26"/>
        </w:rPr>
        <w:t>обязаны соблюдать ограничения, налагаемые на гражданина после увольнения с государственной гражданской службы (приказ министерства от</w:t>
      </w:r>
      <w:r w:rsidRPr="00BA5AB4">
        <w:rPr>
          <w:rFonts w:ascii="PT Astra Serif" w:eastAsia="Times New Roman" w:hAnsi="PT Astra Serif" w:cs="Times New Roman"/>
          <w:color w:val="333333"/>
          <w:sz w:val="26"/>
          <w:szCs w:val="26"/>
          <w:shd w:val="clear" w:color="auto" w:fill="FFFFFF"/>
        </w:rPr>
        <w:t xml:space="preserve"> 22 апреля 2024 г. № П-10-01/0122).</w:t>
      </w:r>
    </w:p>
    <w:p w:rsidR="000E3807" w:rsidRPr="00BA5AB4" w:rsidRDefault="000E3807"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9 Плана. </w:t>
      </w:r>
      <w:r w:rsidRPr="00BA5AB4">
        <w:rPr>
          <w:rFonts w:ascii="PT Astra Serif" w:hAnsi="PT Astra Serif" w:cs="Times New Roman"/>
          <w:sz w:val="26"/>
          <w:szCs w:val="26"/>
        </w:rPr>
        <w:t>П</w:t>
      </w:r>
      <w:r w:rsidRPr="00BA5AB4">
        <w:rPr>
          <w:rFonts w:ascii="PT Astra Serif" w:hAnsi="PT Astra Serif" w:cs="Times New Roman"/>
          <w:color w:val="333333"/>
          <w:sz w:val="26"/>
          <w:szCs w:val="26"/>
          <w:shd w:val="clear" w:color="auto" w:fill="FFFFFF"/>
        </w:rPr>
        <w:t>роведена</w:t>
      </w:r>
      <w:r w:rsidRPr="00BA5AB4">
        <w:rPr>
          <w:rFonts w:ascii="PT Astra Serif" w:hAnsi="PT Astra Serif" w:cs="Times New Roman"/>
          <w:sz w:val="26"/>
          <w:szCs w:val="26"/>
        </w:rPr>
        <w:t xml:space="preserve"> работа по представлению служащими Республики Алтай замещающими должности в министерстве и руководителями государственных учреждений Республики Алтай, подведомственных министерству, </w:t>
      </w:r>
      <w:r w:rsidRPr="00BA5AB4">
        <w:rPr>
          <w:rFonts w:ascii="PT Astra Serif" w:hAnsi="PT Astra Serif"/>
          <w:sz w:val="26"/>
          <w:szCs w:val="26"/>
        </w:rPr>
        <w:t xml:space="preserve">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w:t>
      </w:r>
      <w:r w:rsidRPr="00BA5AB4">
        <w:rPr>
          <w:rFonts w:ascii="PT Astra Serif" w:hAnsi="PT Astra Serif" w:cs="Times New Roman"/>
          <w:sz w:val="26"/>
          <w:szCs w:val="26"/>
        </w:rPr>
        <w:t xml:space="preserve">сведения о доходах). </w:t>
      </w:r>
    </w:p>
    <w:p w:rsidR="000E3807" w:rsidRPr="00BA5AB4" w:rsidRDefault="000E3807" w:rsidP="00BA5AB4">
      <w:pPr>
        <w:spacing w:after="0" w:line="240" w:lineRule="auto"/>
        <w:ind w:firstLine="709"/>
        <w:jc w:val="both"/>
        <w:rPr>
          <w:rFonts w:ascii="PT Astra Serif" w:hAnsi="PT Astra Serif" w:cs="Times New Roman"/>
          <w:sz w:val="26"/>
          <w:szCs w:val="26"/>
        </w:rPr>
      </w:pPr>
      <w:proofErr w:type="gramStart"/>
      <w:r w:rsidRPr="00BA5AB4">
        <w:rPr>
          <w:rFonts w:ascii="PT Astra Serif" w:hAnsi="PT Astra Serif"/>
          <w:sz w:val="26"/>
          <w:szCs w:val="26"/>
        </w:rPr>
        <w:t xml:space="preserve">В рамках декларационной компании в 2025 году сведения о доходах, </w:t>
      </w:r>
      <w:r w:rsidRPr="00BA5AB4">
        <w:rPr>
          <w:rFonts w:ascii="PT Astra Serif" w:hAnsi="PT Astra Serif" w:cs="Times New Roman"/>
          <w:sz w:val="26"/>
          <w:szCs w:val="26"/>
        </w:rPr>
        <w:t xml:space="preserve">заполненные с использованием специального программного обеспечения </w:t>
      </w:r>
      <w:r w:rsidRPr="00BA5AB4">
        <w:rPr>
          <w:rFonts w:ascii="PT Astra Serif" w:hAnsi="PT Astra Serif" w:cs="Times New Roman"/>
          <w:sz w:val="26"/>
          <w:szCs w:val="26"/>
        </w:rPr>
        <w:br/>
        <w:t xml:space="preserve">«Справки БК» </w:t>
      </w:r>
      <w:r w:rsidRPr="00BA5AB4">
        <w:rPr>
          <w:rFonts w:ascii="PT Astra Serif" w:hAnsi="PT Astra Serif"/>
          <w:sz w:val="26"/>
          <w:szCs w:val="26"/>
        </w:rPr>
        <w:t xml:space="preserve">предоставили 28 </w:t>
      </w:r>
      <w:r w:rsidRPr="00BA5AB4">
        <w:rPr>
          <w:rFonts w:ascii="PT Astra Serif" w:hAnsi="PT Astra Serif" w:cs="Times New Roman"/>
          <w:sz w:val="26"/>
          <w:szCs w:val="26"/>
        </w:rPr>
        <w:t>государственных гражданских служащих министерства и 17 руководителей государственных учреждений Республики Алтай, подведомственных министерству.</w:t>
      </w:r>
      <w:proofErr w:type="gramEnd"/>
      <w:r w:rsidRPr="00BA5AB4">
        <w:rPr>
          <w:rFonts w:ascii="PT Astra Serif" w:hAnsi="PT Astra Serif" w:cs="Times New Roman"/>
          <w:sz w:val="26"/>
          <w:szCs w:val="26"/>
        </w:rPr>
        <w:t xml:space="preserve"> Лиц, не предоставивших сведения </w:t>
      </w:r>
      <w:r w:rsidRPr="00BA5AB4">
        <w:rPr>
          <w:rFonts w:ascii="PT Astra Serif" w:hAnsi="PT Astra Serif" w:cs="Times New Roman"/>
          <w:sz w:val="26"/>
          <w:szCs w:val="26"/>
        </w:rPr>
        <w:br/>
        <w:t>о доходах в</w:t>
      </w:r>
      <w:r w:rsidRPr="00BA5AB4">
        <w:rPr>
          <w:rFonts w:ascii="PT Astra Serif" w:hAnsi="PT Astra Serif"/>
          <w:sz w:val="26"/>
          <w:szCs w:val="26"/>
        </w:rPr>
        <w:t xml:space="preserve"> рамках декларационной компании в 2025 году, </w:t>
      </w:r>
      <w:r w:rsidRPr="00BA5AB4">
        <w:rPr>
          <w:rFonts w:ascii="PT Astra Serif" w:hAnsi="PT Astra Serif" w:cs="Times New Roman"/>
          <w:sz w:val="26"/>
          <w:szCs w:val="26"/>
        </w:rPr>
        <w:t>в министерстве нет.</w:t>
      </w:r>
    </w:p>
    <w:p w:rsidR="000E3807" w:rsidRPr="00BA5AB4" w:rsidRDefault="000E3807"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10 Плана. </w:t>
      </w:r>
      <w:proofErr w:type="gramStart"/>
      <w:r w:rsidR="00767C6B" w:rsidRPr="00BA5AB4">
        <w:rPr>
          <w:rFonts w:ascii="PT Astra Serif" w:hAnsi="PT Astra Serif" w:cs="Times New Roman"/>
          <w:b/>
          <w:sz w:val="26"/>
          <w:szCs w:val="26"/>
        </w:rPr>
        <w:t>П</w:t>
      </w:r>
      <w:r w:rsidRPr="00BA5AB4">
        <w:rPr>
          <w:rFonts w:ascii="PT Astra Serif" w:hAnsi="PT Astra Serif" w:cs="Times New Roman"/>
          <w:sz w:val="26"/>
          <w:szCs w:val="26"/>
        </w:rPr>
        <w:t xml:space="preserve">роведен анализ </w:t>
      </w:r>
      <w:r w:rsidRPr="00BA5AB4">
        <w:rPr>
          <w:rFonts w:ascii="PT Astra Serif" w:hAnsi="PT Astra Serif"/>
          <w:sz w:val="26"/>
          <w:szCs w:val="26"/>
        </w:rPr>
        <w:t xml:space="preserve">сведений о доходах, расходах, об имуществе и обязательствах имущественного характера </w:t>
      </w:r>
      <w:r w:rsidRPr="00BA5AB4">
        <w:rPr>
          <w:rFonts w:ascii="PT Astra Serif" w:hAnsi="PT Astra Serif" w:cs="Times New Roman"/>
          <w:sz w:val="26"/>
          <w:szCs w:val="26"/>
        </w:rPr>
        <w:t>(далее – сведения о доходах; справка о доходах)</w:t>
      </w:r>
      <w:r w:rsidRPr="00BA5AB4">
        <w:rPr>
          <w:rFonts w:ascii="PT Astra Serif" w:hAnsi="PT Astra Serif"/>
          <w:sz w:val="26"/>
          <w:szCs w:val="26"/>
        </w:rPr>
        <w:t xml:space="preserve">, представляемых государственными гражданскими служащими Республики Алтай замещающими должности в министерстве (далее - служащие) и руководителями государственных учреждений Республики Алтай подведомственных министерству (далее - директора)  в соответствии с федеральным законодательством и законодательством Республики Алтай </w:t>
      </w:r>
      <w:r w:rsidRPr="00BA5AB4">
        <w:rPr>
          <w:rFonts w:ascii="PT Astra Serif" w:hAnsi="PT Astra Serif" w:cs="Times New Roman"/>
          <w:sz w:val="26"/>
          <w:szCs w:val="26"/>
        </w:rPr>
        <w:t>за 2024 год.</w:t>
      </w:r>
      <w:proofErr w:type="gramEnd"/>
    </w:p>
    <w:p w:rsidR="000E3807" w:rsidRPr="00BA5AB4" w:rsidRDefault="000E3807" w:rsidP="00BA5AB4">
      <w:pPr>
        <w:spacing w:after="0" w:line="240" w:lineRule="auto"/>
        <w:ind w:firstLine="709"/>
        <w:jc w:val="both"/>
        <w:rPr>
          <w:rFonts w:ascii="PT Astra Serif" w:hAnsi="PT Astra Serif" w:cs="Times New Roman"/>
          <w:sz w:val="26"/>
          <w:szCs w:val="26"/>
        </w:rPr>
      </w:pPr>
      <w:r w:rsidRPr="00BA5AB4">
        <w:rPr>
          <w:rFonts w:ascii="PT Astra Serif" w:hAnsi="PT Astra Serif"/>
          <w:sz w:val="26"/>
          <w:szCs w:val="26"/>
        </w:rPr>
        <w:t>В рамках декларационной компании в 2025 году сведения о доходах</w:t>
      </w:r>
      <w:r w:rsidRPr="00BA5AB4">
        <w:rPr>
          <w:rFonts w:ascii="PT Astra Serif" w:hAnsi="PT Astra Serif" w:cs="Times New Roman"/>
          <w:sz w:val="26"/>
          <w:szCs w:val="26"/>
        </w:rPr>
        <w:t xml:space="preserve"> </w:t>
      </w:r>
      <w:r w:rsidRPr="00BA5AB4">
        <w:rPr>
          <w:rFonts w:ascii="PT Astra Serif" w:hAnsi="PT Astra Serif"/>
          <w:sz w:val="26"/>
          <w:szCs w:val="26"/>
        </w:rPr>
        <w:t xml:space="preserve">предоставили 28 </w:t>
      </w:r>
      <w:r w:rsidRPr="00BA5AB4">
        <w:rPr>
          <w:rFonts w:ascii="PT Astra Serif" w:hAnsi="PT Astra Serif" w:cs="Times New Roman"/>
          <w:sz w:val="26"/>
          <w:szCs w:val="26"/>
        </w:rPr>
        <w:t xml:space="preserve">государственных гражданских служащих министерства </w:t>
      </w:r>
      <w:r w:rsidRPr="00BA5AB4">
        <w:rPr>
          <w:rFonts w:ascii="PT Astra Serif" w:hAnsi="PT Astra Serif" w:cs="Times New Roman"/>
          <w:bCs/>
          <w:iCs/>
          <w:sz w:val="26"/>
          <w:szCs w:val="26"/>
        </w:rPr>
        <w:t>(далее - служащие)</w:t>
      </w:r>
      <w:r w:rsidRPr="00BA5AB4">
        <w:rPr>
          <w:rFonts w:ascii="PT Astra Serif" w:hAnsi="PT Astra Serif" w:cs="Times New Roman"/>
          <w:sz w:val="26"/>
          <w:szCs w:val="26"/>
        </w:rPr>
        <w:t xml:space="preserve"> и 17 руководителей государственных учреждений Республики Алтай, подведомственных министерству</w:t>
      </w:r>
      <w:r w:rsidRPr="00BA5AB4">
        <w:rPr>
          <w:rFonts w:ascii="PT Astra Serif" w:hAnsi="PT Astra Serif" w:cs="Times New Roman"/>
          <w:color w:val="000000"/>
          <w:sz w:val="26"/>
          <w:szCs w:val="26"/>
        </w:rPr>
        <w:t xml:space="preserve"> (далее </w:t>
      </w:r>
      <w:proofErr w:type="gramStart"/>
      <w:r w:rsidRPr="00BA5AB4">
        <w:rPr>
          <w:rFonts w:ascii="PT Astra Serif" w:hAnsi="PT Astra Serif" w:cs="Times New Roman"/>
          <w:color w:val="000000"/>
          <w:sz w:val="26"/>
          <w:szCs w:val="26"/>
        </w:rPr>
        <w:t>-д</w:t>
      </w:r>
      <w:proofErr w:type="gramEnd"/>
      <w:r w:rsidRPr="00BA5AB4">
        <w:rPr>
          <w:rFonts w:ascii="PT Astra Serif" w:hAnsi="PT Astra Serif" w:cs="Times New Roman"/>
          <w:color w:val="000000"/>
          <w:sz w:val="26"/>
          <w:szCs w:val="26"/>
        </w:rPr>
        <w:t xml:space="preserve">иректора), в установленный срок – </w:t>
      </w:r>
      <w:r w:rsidRPr="00BA5AB4">
        <w:rPr>
          <w:rFonts w:ascii="PT Astra Serif" w:hAnsi="PT Astra Serif" w:cs="Times New Roman"/>
          <w:color w:val="000000"/>
          <w:sz w:val="26"/>
          <w:szCs w:val="26"/>
        </w:rPr>
        <w:br/>
        <w:t>до 30.04.2024. Все они были заполнены с применением программы «Справки БК».</w:t>
      </w:r>
      <w:r w:rsidRPr="00BA5AB4">
        <w:rPr>
          <w:rFonts w:ascii="PT Astra Serif" w:hAnsi="PT Astra Serif" w:cs="Times New Roman"/>
          <w:sz w:val="26"/>
          <w:szCs w:val="26"/>
        </w:rPr>
        <w:t xml:space="preserve"> </w:t>
      </w:r>
      <w:r w:rsidRPr="00BA5AB4">
        <w:rPr>
          <w:rFonts w:ascii="PT Astra Serif" w:hAnsi="PT Astra Serif" w:cs="Times New Roman"/>
          <w:color w:val="000000"/>
          <w:sz w:val="26"/>
          <w:szCs w:val="26"/>
        </w:rPr>
        <w:t>Уточненных сведений о доходах не поступало.</w:t>
      </w:r>
      <w:r w:rsidRPr="00BA5AB4">
        <w:rPr>
          <w:rFonts w:ascii="PT Astra Serif" w:hAnsi="PT Astra Serif" w:cs="Times New Roman"/>
          <w:sz w:val="26"/>
          <w:szCs w:val="26"/>
        </w:rPr>
        <w:t xml:space="preserve"> </w:t>
      </w:r>
    </w:p>
    <w:p w:rsidR="000E3807" w:rsidRPr="00BA5AB4" w:rsidRDefault="000E3807" w:rsidP="00BA5AB4">
      <w:pPr>
        <w:spacing w:after="0" w:line="240" w:lineRule="auto"/>
        <w:ind w:firstLine="709"/>
        <w:jc w:val="both"/>
        <w:rPr>
          <w:rFonts w:ascii="PT Astra Serif" w:hAnsi="PT Astra Serif"/>
          <w:sz w:val="26"/>
          <w:szCs w:val="26"/>
        </w:rPr>
      </w:pPr>
      <w:r w:rsidRPr="00BA5AB4">
        <w:rPr>
          <w:rFonts w:ascii="PT Astra Serif" w:hAnsi="PT Astra Serif"/>
          <w:sz w:val="26"/>
          <w:szCs w:val="26"/>
        </w:rPr>
        <w:t>При проведении анализа сведений о доходах за 2022-2024 отчетные годы, выявлены следующие недостатки общего характера:</w:t>
      </w:r>
    </w:p>
    <w:p w:rsidR="000E3807" w:rsidRPr="00BA5AB4" w:rsidRDefault="000E3807" w:rsidP="00BA5AB4">
      <w:pPr>
        <w:pStyle w:val="Style10"/>
        <w:widowControl/>
        <w:spacing w:line="240" w:lineRule="auto"/>
        <w:ind w:firstLine="709"/>
        <w:rPr>
          <w:rStyle w:val="FontStyle33"/>
          <w:rFonts w:ascii="PT Astra Serif" w:eastAsiaTheme="minorHAnsi" w:hAnsi="PT Astra Serif"/>
          <w:sz w:val="26"/>
          <w:szCs w:val="26"/>
        </w:rPr>
      </w:pPr>
      <w:r w:rsidRPr="00BA5AB4">
        <w:rPr>
          <w:rStyle w:val="FontStyle33"/>
          <w:rFonts w:ascii="PT Astra Serif" w:eastAsiaTheme="minorHAnsi" w:hAnsi="PT Astra Serif"/>
          <w:sz w:val="26"/>
          <w:szCs w:val="26"/>
        </w:rPr>
        <w:t>указание большего объема сведений, чем предусмотрено справкой о доходах (равно как и ошибки в сведениях, неподлежащих отражению в справке о доходах), например:</w:t>
      </w:r>
    </w:p>
    <w:p w:rsidR="000E3807" w:rsidRPr="00BA5AB4" w:rsidRDefault="000E3807" w:rsidP="00BA5AB4">
      <w:pPr>
        <w:pStyle w:val="Style10"/>
        <w:widowControl/>
        <w:spacing w:line="240" w:lineRule="auto"/>
        <w:ind w:firstLine="709"/>
        <w:rPr>
          <w:rStyle w:val="FontStyle33"/>
          <w:rFonts w:ascii="PT Astra Serif" w:eastAsiaTheme="minorHAnsi" w:hAnsi="PT Astra Serif"/>
          <w:sz w:val="26"/>
          <w:szCs w:val="26"/>
        </w:rPr>
      </w:pPr>
      <w:r w:rsidRPr="00BA5AB4">
        <w:rPr>
          <w:rStyle w:val="FontStyle33"/>
          <w:rFonts w:ascii="PT Astra Serif" w:eastAsiaTheme="minorHAnsi" w:hAnsi="PT Astra Serif"/>
          <w:sz w:val="26"/>
          <w:szCs w:val="26"/>
        </w:rPr>
        <w:lastRenderedPageBreak/>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0E3807" w:rsidRPr="00BA5AB4" w:rsidRDefault="000E3807" w:rsidP="00BA5AB4">
      <w:pPr>
        <w:pStyle w:val="Style10"/>
        <w:widowControl/>
        <w:spacing w:line="240" w:lineRule="auto"/>
        <w:ind w:firstLine="709"/>
        <w:rPr>
          <w:rStyle w:val="FontStyle33"/>
          <w:rFonts w:ascii="PT Astra Serif" w:eastAsiaTheme="minorHAnsi" w:hAnsi="PT Astra Serif"/>
          <w:sz w:val="26"/>
          <w:szCs w:val="26"/>
        </w:rPr>
      </w:pPr>
      <w:r w:rsidRPr="00BA5AB4">
        <w:rPr>
          <w:rStyle w:val="FontStyle33"/>
          <w:rFonts w:ascii="PT Astra Serif" w:eastAsiaTheme="minorHAnsi" w:hAnsi="PT Astra Serif"/>
          <w:sz w:val="26"/>
          <w:szCs w:val="26"/>
        </w:rPr>
        <w:t xml:space="preserve">указание срочных обязательств финансового характера на сумму менее </w:t>
      </w:r>
      <w:r w:rsidRPr="00BA5AB4">
        <w:rPr>
          <w:rStyle w:val="FontStyle33"/>
          <w:rFonts w:ascii="PT Astra Serif" w:eastAsiaTheme="minorHAnsi" w:hAnsi="PT Astra Serif"/>
          <w:sz w:val="26"/>
          <w:szCs w:val="26"/>
        </w:rPr>
        <w:br/>
        <w:t>500 000 руб.;</w:t>
      </w:r>
    </w:p>
    <w:p w:rsidR="000E3807" w:rsidRPr="00BA5AB4" w:rsidRDefault="000E3807" w:rsidP="00BA5AB4">
      <w:pPr>
        <w:pStyle w:val="Style16"/>
        <w:widowControl/>
        <w:tabs>
          <w:tab w:val="left" w:pos="1013"/>
        </w:tabs>
        <w:spacing w:line="240" w:lineRule="auto"/>
        <w:ind w:firstLine="709"/>
        <w:rPr>
          <w:rStyle w:val="FontStyle33"/>
          <w:rFonts w:ascii="PT Astra Serif" w:eastAsiaTheme="minorHAnsi" w:hAnsi="PT Astra Serif"/>
          <w:sz w:val="26"/>
          <w:szCs w:val="26"/>
        </w:rPr>
      </w:pPr>
      <w:proofErr w:type="spellStart"/>
      <w:r w:rsidRPr="00BA5AB4">
        <w:rPr>
          <w:rStyle w:val="FontStyle33"/>
          <w:rFonts w:ascii="PT Astra Serif" w:eastAsiaTheme="minorHAnsi" w:hAnsi="PT Astra Serif"/>
          <w:sz w:val="26"/>
          <w:szCs w:val="26"/>
        </w:rPr>
        <w:t>неуказание</w:t>
      </w:r>
      <w:proofErr w:type="spellEnd"/>
      <w:r w:rsidRPr="00BA5AB4">
        <w:rPr>
          <w:rStyle w:val="FontStyle33"/>
          <w:rFonts w:ascii="PT Astra Serif" w:eastAsiaTheme="minorHAnsi" w:hAnsi="PT Astra Serif"/>
          <w:sz w:val="26"/>
          <w:szCs w:val="26"/>
        </w:rPr>
        <w:t xml:space="preserve"> сведений об имуществе, находящемся в долевой собственности служащего и члена его семьи, при этом сведения о наличии такого имущества </w:t>
      </w:r>
      <w:r w:rsidRPr="00BA5AB4">
        <w:rPr>
          <w:rStyle w:val="FontStyle33"/>
          <w:rFonts w:ascii="PT Astra Serif" w:eastAsiaTheme="minorHAnsi" w:hAnsi="PT Astra Serif"/>
          <w:sz w:val="26"/>
          <w:szCs w:val="26"/>
        </w:rPr>
        <w:br/>
        <w:t>в собственности члена семьи указаны в справке о доходах члена семьи;</w:t>
      </w:r>
    </w:p>
    <w:p w:rsidR="000E3807" w:rsidRPr="00BA5AB4" w:rsidRDefault="000E3807" w:rsidP="00BA5AB4">
      <w:pPr>
        <w:adjustRightInd w:val="0"/>
        <w:spacing w:after="0" w:line="240" w:lineRule="auto"/>
        <w:ind w:firstLine="709"/>
        <w:jc w:val="both"/>
        <w:rPr>
          <w:rFonts w:ascii="PT Astra Serif" w:hAnsi="PT Astra Serif" w:cs="Times New Roman"/>
          <w:color w:val="000000"/>
          <w:sz w:val="26"/>
          <w:szCs w:val="26"/>
        </w:rPr>
      </w:pPr>
      <w:proofErr w:type="spellStart"/>
      <w:r w:rsidRPr="00BA5AB4">
        <w:rPr>
          <w:rFonts w:ascii="PT Astra Serif" w:hAnsi="PT Astra Serif" w:cs="Times New Roman"/>
          <w:color w:val="000000"/>
          <w:sz w:val="26"/>
          <w:szCs w:val="26"/>
        </w:rPr>
        <w:t>неуказание</w:t>
      </w:r>
      <w:proofErr w:type="spellEnd"/>
      <w:r w:rsidRPr="00BA5AB4">
        <w:rPr>
          <w:rFonts w:ascii="PT Astra Serif" w:hAnsi="PT Astra Serif" w:cs="Times New Roman"/>
          <w:color w:val="000000"/>
          <w:sz w:val="26"/>
          <w:szCs w:val="26"/>
        </w:rPr>
        <w:t xml:space="preserve"> на титульном листе фактического адреса места жительства, замещаемой должности. </w:t>
      </w:r>
    </w:p>
    <w:p w:rsidR="000E3807" w:rsidRPr="00BA5AB4" w:rsidRDefault="000E3807" w:rsidP="00BA5AB4">
      <w:pPr>
        <w:adjustRightInd w:val="0"/>
        <w:spacing w:after="0" w:line="240" w:lineRule="auto"/>
        <w:ind w:firstLine="709"/>
        <w:jc w:val="both"/>
        <w:rPr>
          <w:rFonts w:ascii="PT Astra Serif" w:hAnsi="PT Astra Serif" w:cs="Times New Roman"/>
          <w:color w:val="000000"/>
          <w:sz w:val="26"/>
          <w:szCs w:val="26"/>
        </w:rPr>
      </w:pPr>
      <w:r w:rsidRPr="00BA5AB4">
        <w:rPr>
          <w:rFonts w:ascii="PT Astra Serif" w:hAnsi="PT Astra Serif"/>
          <w:sz w:val="26"/>
          <w:szCs w:val="26"/>
        </w:rPr>
        <w:t>Служащим, директорам</w:t>
      </w:r>
      <w:r w:rsidRPr="00BA5AB4">
        <w:rPr>
          <w:rFonts w:ascii="PT Astra Serif" w:hAnsi="PT Astra Serif" w:cs="Times New Roman"/>
          <w:color w:val="000000"/>
          <w:sz w:val="26"/>
          <w:szCs w:val="26"/>
        </w:rPr>
        <w:t xml:space="preserve"> предлагалось дать пояснения, при необходимости письменные, о достоверности и полноте указанной в справках о доходах информации, с приложением подтверждающих документов.</w:t>
      </w:r>
    </w:p>
    <w:p w:rsidR="000E3807" w:rsidRPr="00BA5AB4" w:rsidRDefault="000E3807" w:rsidP="00BA5AB4">
      <w:pPr>
        <w:adjustRightInd w:val="0"/>
        <w:spacing w:after="0" w:line="240" w:lineRule="auto"/>
        <w:ind w:firstLine="709"/>
        <w:jc w:val="both"/>
        <w:rPr>
          <w:rFonts w:ascii="PT Astra Serif" w:hAnsi="PT Astra Serif" w:cs="Times New Roman"/>
          <w:color w:val="000000"/>
          <w:sz w:val="26"/>
          <w:szCs w:val="26"/>
        </w:rPr>
      </w:pPr>
      <w:r w:rsidRPr="00BA5AB4">
        <w:rPr>
          <w:rFonts w:ascii="PT Astra Serif" w:hAnsi="PT Astra Serif" w:cs="Times New Roman"/>
          <w:color w:val="000000"/>
          <w:sz w:val="26"/>
          <w:szCs w:val="26"/>
        </w:rPr>
        <w:t xml:space="preserve">По результатам проведенного анализа справок о доходах, достаточной информации, свидетельствующей о предоставлении недостоверных или неполных сведений, конфликте интересов, иных нарушениях положений </w:t>
      </w:r>
      <w:proofErr w:type="spellStart"/>
      <w:r w:rsidRPr="00BA5AB4">
        <w:rPr>
          <w:rFonts w:ascii="PT Astra Serif" w:hAnsi="PT Astra Serif" w:cs="Times New Roman"/>
          <w:color w:val="000000"/>
          <w:sz w:val="26"/>
          <w:szCs w:val="26"/>
        </w:rPr>
        <w:t>антикоррупционного</w:t>
      </w:r>
      <w:proofErr w:type="spellEnd"/>
      <w:r w:rsidRPr="00BA5AB4">
        <w:rPr>
          <w:rFonts w:ascii="PT Astra Serif" w:hAnsi="PT Astra Serif" w:cs="Times New Roman"/>
          <w:color w:val="000000"/>
          <w:sz w:val="26"/>
          <w:szCs w:val="26"/>
        </w:rPr>
        <w:t xml:space="preserve"> законодательства Российской Федерации, в министерстве не выявлено. </w:t>
      </w:r>
      <w:r w:rsidRPr="00BA5AB4">
        <w:rPr>
          <w:rFonts w:ascii="PT Astra Serif" w:hAnsi="PT Astra Serif"/>
          <w:sz w:val="26"/>
          <w:szCs w:val="26"/>
        </w:rPr>
        <w:t>Проверки в соответствии с федеральным законодательством и законодательством Республики Алтай о противодействии коррупции не проводились.</w:t>
      </w:r>
    </w:p>
    <w:p w:rsidR="000E3807" w:rsidRPr="00BA5AB4" w:rsidRDefault="000E3807" w:rsidP="00BA5AB4">
      <w:pPr>
        <w:spacing w:after="0" w:line="240" w:lineRule="auto"/>
        <w:ind w:firstLine="709"/>
        <w:jc w:val="both"/>
        <w:rPr>
          <w:rFonts w:ascii="PT Astra Serif" w:eastAsia="Calibri" w:hAnsi="PT Astra Serif" w:cs="Times New Roman"/>
          <w:sz w:val="26"/>
          <w:szCs w:val="26"/>
        </w:rPr>
      </w:pPr>
      <w:r w:rsidRPr="00BA5AB4">
        <w:rPr>
          <w:rFonts w:ascii="PT Astra Serif" w:hAnsi="PT Astra Serif" w:cs="Times New Roman"/>
          <w:bCs/>
          <w:iCs/>
          <w:sz w:val="26"/>
          <w:szCs w:val="26"/>
        </w:rPr>
        <w:t>В текущем году по фактам предоставления недостоверных и неполных сведений о доходах</w:t>
      </w:r>
      <w:r w:rsidRPr="00BA5AB4">
        <w:rPr>
          <w:rFonts w:ascii="PT Astra Serif" w:eastAsia="Times New Roman" w:hAnsi="PT Astra Serif" w:cs="Times New Roman"/>
          <w:sz w:val="26"/>
          <w:szCs w:val="26"/>
        </w:rPr>
        <w:t xml:space="preserve">, </w:t>
      </w:r>
      <w:r w:rsidRPr="00BA5AB4">
        <w:rPr>
          <w:rFonts w:ascii="PT Astra Serif" w:hAnsi="PT Astra Serif" w:cs="Times New Roman"/>
          <w:bCs/>
          <w:iCs/>
          <w:sz w:val="26"/>
          <w:szCs w:val="26"/>
        </w:rPr>
        <w:t xml:space="preserve">отраженных в представлении </w:t>
      </w:r>
      <w:r w:rsidRPr="00BA5AB4">
        <w:rPr>
          <w:rFonts w:ascii="PT Astra Serif" w:hAnsi="PT Astra Serif" w:cs="Times New Roman"/>
          <w:sz w:val="26"/>
          <w:szCs w:val="26"/>
        </w:rPr>
        <w:t xml:space="preserve">прокуратуры Республики Алтай </w:t>
      </w:r>
      <w:r w:rsidRPr="00BA5AB4">
        <w:rPr>
          <w:rFonts w:ascii="PT Astra Serif" w:hAnsi="PT Astra Serif" w:cs="Times New Roman"/>
          <w:sz w:val="26"/>
          <w:szCs w:val="26"/>
        </w:rPr>
        <w:br/>
      </w:r>
      <w:r w:rsidRPr="00BA5AB4">
        <w:rPr>
          <w:rFonts w:ascii="PT Astra Serif" w:eastAsia="Times New Roman" w:hAnsi="PT Astra Serif" w:cs="Times New Roman"/>
          <w:sz w:val="26"/>
          <w:szCs w:val="26"/>
        </w:rPr>
        <w:t xml:space="preserve">от </w:t>
      </w:r>
      <w:r w:rsidR="00767C6B" w:rsidRPr="00BA5AB4">
        <w:rPr>
          <w:rFonts w:ascii="PT Astra Serif" w:eastAsia="Times New Roman" w:hAnsi="PT Astra Serif" w:cs="Times New Roman"/>
          <w:sz w:val="26"/>
          <w:szCs w:val="26"/>
        </w:rPr>
        <w:t xml:space="preserve">декабря </w:t>
      </w:r>
      <w:r w:rsidRPr="00BA5AB4">
        <w:rPr>
          <w:rFonts w:ascii="PT Astra Serif" w:eastAsia="Times New Roman" w:hAnsi="PT Astra Serif" w:cs="Times New Roman"/>
          <w:sz w:val="26"/>
          <w:szCs w:val="26"/>
        </w:rPr>
        <w:t>2024</w:t>
      </w:r>
      <w:r w:rsidR="00767C6B" w:rsidRPr="00BA5AB4">
        <w:rPr>
          <w:rFonts w:ascii="PT Astra Serif" w:eastAsia="Times New Roman" w:hAnsi="PT Astra Serif" w:cs="Times New Roman"/>
          <w:sz w:val="26"/>
          <w:szCs w:val="26"/>
        </w:rPr>
        <w:t xml:space="preserve"> года</w:t>
      </w:r>
      <w:r w:rsidRPr="00BA5AB4">
        <w:rPr>
          <w:rFonts w:ascii="PT Astra Serif" w:hAnsi="PT Astra Serif" w:cs="Times New Roman"/>
          <w:sz w:val="26"/>
          <w:szCs w:val="26"/>
        </w:rPr>
        <w:t xml:space="preserve"> (далее – представление)</w:t>
      </w:r>
      <w:r w:rsidRPr="00BA5AB4">
        <w:rPr>
          <w:rFonts w:ascii="PT Astra Serif" w:hAnsi="PT Astra Serif" w:cs="Times New Roman"/>
          <w:bCs/>
          <w:iCs/>
          <w:sz w:val="26"/>
          <w:szCs w:val="26"/>
        </w:rPr>
        <w:t xml:space="preserve">, в отношении 12 служащих  министерства проведены проверки, подготовлены </w:t>
      </w:r>
      <w:r w:rsidRPr="00BA5AB4">
        <w:rPr>
          <w:rFonts w:ascii="PT Astra Serif" w:eastAsia="Calibri" w:hAnsi="PT Astra Serif" w:cs="Times New Roman"/>
          <w:sz w:val="26"/>
          <w:szCs w:val="26"/>
        </w:rPr>
        <w:t xml:space="preserve">доклады на имя министра труда, социального развития и занятости населения Республики Алтай (далее - министр). </w:t>
      </w:r>
    </w:p>
    <w:p w:rsidR="000E3807" w:rsidRPr="00BA5AB4" w:rsidRDefault="000E3807" w:rsidP="00BA5AB4">
      <w:pPr>
        <w:spacing w:after="0" w:line="240" w:lineRule="auto"/>
        <w:ind w:firstLine="709"/>
        <w:jc w:val="both"/>
        <w:rPr>
          <w:rFonts w:ascii="PT Astra Serif" w:hAnsi="PT Astra Serif"/>
          <w:sz w:val="26"/>
          <w:szCs w:val="26"/>
        </w:rPr>
      </w:pPr>
      <w:r w:rsidRPr="00BA5AB4">
        <w:rPr>
          <w:rFonts w:ascii="PT Astra Serif" w:eastAsia="Calibri" w:hAnsi="PT Astra Serif" w:cs="Times New Roman"/>
          <w:sz w:val="26"/>
          <w:szCs w:val="26"/>
        </w:rPr>
        <w:t xml:space="preserve">По результатам докладов, </w:t>
      </w:r>
      <w:r w:rsidRPr="00BA5AB4">
        <w:rPr>
          <w:rFonts w:ascii="PT Astra Serif" w:eastAsia="Times New Roman" w:hAnsi="PT Astra Serif" w:cs="Times New Roman"/>
          <w:sz w:val="26"/>
          <w:szCs w:val="26"/>
        </w:rPr>
        <w:t>в связи с признанием факт</w:t>
      </w:r>
      <w:r w:rsidRPr="00BA5AB4">
        <w:rPr>
          <w:rFonts w:ascii="PT Astra Serif" w:hAnsi="PT Astra Serif"/>
          <w:sz w:val="26"/>
          <w:szCs w:val="26"/>
        </w:rPr>
        <w:t>ов</w:t>
      </w:r>
      <w:r w:rsidRPr="00BA5AB4">
        <w:rPr>
          <w:rFonts w:ascii="PT Astra Serif" w:eastAsia="Times New Roman" w:hAnsi="PT Astra Serif" w:cs="Times New Roman"/>
          <w:sz w:val="26"/>
          <w:szCs w:val="26"/>
        </w:rPr>
        <w:t xml:space="preserve"> совершения коррупционного правонарушения и согласием на применение взыскания </w:t>
      </w:r>
      <w:r w:rsidRPr="00BA5AB4">
        <w:rPr>
          <w:rFonts w:ascii="PT Astra Serif" w:eastAsia="Times New Roman" w:hAnsi="PT Astra Serif" w:cs="Times New Roman"/>
          <w:sz w:val="26"/>
          <w:szCs w:val="26"/>
        </w:rPr>
        <w:br/>
        <w:t>в упрощенном порядке</w:t>
      </w:r>
      <w:r w:rsidRPr="00BA5AB4">
        <w:rPr>
          <w:rFonts w:ascii="PT Astra Serif" w:hAnsi="PT Astra Serif"/>
          <w:sz w:val="26"/>
          <w:szCs w:val="26"/>
        </w:rPr>
        <w:t xml:space="preserve">, </w:t>
      </w:r>
      <w:r w:rsidRPr="00BA5AB4">
        <w:rPr>
          <w:rFonts w:ascii="PT Astra Serif" w:eastAsia="Calibri" w:hAnsi="PT Astra Serif" w:cs="Times New Roman"/>
          <w:sz w:val="26"/>
          <w:szCs w:val="26"/>
        </w:rPr>
        <w:t>у</w:t>
      </w:r>
      <w:r w:rsidRPr="00BA5AB4">
        <w:rPr>
          <w:rFonts w:ascii="PT Astra Serif" w:hAnsi="PT Astra Serif" w:cs="Times New Roman"/>
          <w:sz w:val="26"/>
          <w:szCs w:val="26"/>
        </w:rPr>
        <w:t>читывая смягчающие обстоятельства,</w:t>
      </w:r>
      <w:r w:rsidRPr="00BA5AB4">
        <w:rPr>
          <w:rFonts w:ascii="PT Astra Serif" w:eastAsia="Calibri" w:hAnsi="PT Astra Serif" w:cs="Times New Roman"/>
          <w:sz w:val="26"/>
          <w:szCs w:val="26"/>
        </w:rPr>
        <w:t xml:space="preserve"> </w:t>
      </w:r>
      <w:r w:rsidRPr="00BA5AB4">
        <w:rPr>
          <w:rFonts w:ascii="PT Astra Serif" w:eastAsia="Times New Roman" w:hAnsi="PT Astra Serif" w:cs="Times New Roman"/>
          <w:sz w:val="26"/>
          <w:szCs w:val="26"/>
        </w:rPr>
        <w:t>применены взыскания за коррупционные правонарушения в виде замечания</w:t>
      </w:r>
      <w:r w:rsidRPr="00BA5AB4">
        <w:rPr>
          <w:rFonts w:ascii="PT Astra Serif" w:hAnsi="PT Astra Serif"/>
          <w:sz w:val="26"/>
          <w:szCs w:val="26"/>
        </w:rPr>
        <w:t xml:space="preserve"> в отношении </w:t>
      </w:r>
      <w:r w:rsidRPr="00BA5AB4">
        <w:rPr>
          <w:rFonts w:ascii="PT Astra Serif" w:hAnsi="PT Astra Serif"/>
          <w:sz w:val="26"/>
          <w:szCs w:val="26"/>
        </w:rPr>
        <w:br/>
        <w:t>7 служащих. В отношении 5 служащих, п</w:t>
      </w:r>
      <w:r w:rsidRPr="00BA5AB4">
        <w:rPr>
          <w:rFonts w:ascii="PT Astra Serif" w:eastAsia="Times New Roman" w:hAnsi="PT Astra Serif" w:cs="Times New Roman"/>
          <w:sz w:val="26"/>
          <w:szCs w:val="26"/>
        </w:rPr>
        <w:t xml:space="preserve">ринимая во внимание несущественность проступка, </w:t>
      </w:r>
      <w:r w:rsidRPr="00BA5AB4">
        <w:rPr>
          <w:rFonts w:ascii="PT Astra Serif" w:hAnsi="PT Astra Serif"/>
          <w:sz w:val="26"/>
          <w:szCs w:val="26"/>
        </w:rPr>
        <w:t xml:space="preserve">принято решение </w:t>
      </w:r>
      <w:r w:rsidRPr="00BA5AB4">
        <w:rPr>
          <w:rFonts w:ascii="PT Astra Serif" w:eastAsia="Times New Roman" w:hAnsi="PT Astra Serif" w:cs="Times New Roman"/>
          <w:sz w:val="26"/>
          <w:szCs w:val="26"/>
        </w:rPr>
        <w:t>мер</w:t>
      </w:r>
      <w:r w:rsidRPr="00BA5AB4">
        <w:rPr>
          <w:rFonts w:ascii="PT Astra Serif" w:hAnsi="PT Astra Serif"/>
          <w:sz w:val="26"/>
          <w:szCs w:val="26"/>
        </w:rPr>
        <w:t>ы</w:t>
      </w:r>
      <w:r w:rsidRPr="00BA5AB4">
        <w:rPr>
          <w:rFonts w:ascii="PT Astra Serif" w:eastAsia="Times New Roman" w:hAnsi="PT Astra Serif" w:cs="Times New Roman"/>
          <w:sz w:val="26"/>
          <w:szCs w:val="26"/>
        </w:rPr>
        <w:t xml:space="preserve"> юридической ответственности не применять, ограничиться проведением профилактическ</w:t>
      </w:r>
      <w:r w:rsidRPr="00BA5AB4">
        <w:rPr>
          <w:rFonts w:ascii="PT Astra Serif" w:hAnsi="PT Astra Serif"/>
          <w:sz w:val="26"/>
          <w:szCs w:val="26"/>
        </w:rPr>
        <w:t>их</w:t>
      </w:r>
      <w:r w:rsidRPr="00BA5AB4">
        <w:rPr>
          <w:rFonts w:ascii="PT Astra Serif" w:eastAsia="Times New Roman" w:hAnsi="PT Astra Serif" w:cs="Times New Roman"/>
          <w:sz w:val="26"/>
          <w:szCs w:val="26"/>
        </w:rPr>
        <w:t xml:space="preserve"> бесед</w:t>
      </w:r>
      <w:r w:rsidRPr="00BA5AB4">
        <w:rPr>
          <w:rFonts w:ascii="PT Astra Serif" w:hAnsi="PT Astra Serif"/>
          <w:sz w:val="26"/>
          <w:szCs w:val="26"/>
        </w:rPr>
        <w:t>.</w:t>
      </w:r>
    </w:p>
    <w:p w:rsidR="00767C6B" w:rsidRPr="00BA5AB4" w:rsidRDefault="000E3807" w:rsidP="00BA5AB4">
      <w:pPr>
        <w:pStyle w:val="p2"/>
        <w:shd w:val="clear" w:color="auto" w:fill="FFFFFF"/>
        <w:spacing w:before="0" w:beforeAutospacing="0" w:after="0" w:afterAutospacing="0"/>
        <w:ind w:firstLine="709"/>
        <w:jc w:val="both"/>
        <w:rPr>
          <w:rFonts w:ascii="PT Astra Serif" w:hAnsi="PT Astra Serif"/>
          <w:color w:val="000000"/>
          <w:sz w:val="26"/>
          <w:szCs w:val="26"/>
        </w:rPr>
      </w:pPr>
      <w:r w:rsidRPr="00BA5AB4">
        <w:rPr>
          <w:rStyle w:val="s2"/>
          <w:rFonts w:ascii="PT Astra Serif" w:hAnsi="PT Astra Serif"/>
          <w:sz w:val="26"/>
          <w:szCs w:val="26"/>
        </w:rPr>
        <w:t xml:space="preserve">Указанные недостатки стали возможны из-за невнимательности </w:t>
      </w:r>
      <w:r w:rsidRPr="00BA5AB4">
        <w:rPr>
          <w:rStyle w:val="s2"/>
          <w:rFonts w:ascii="PT Astra Serif" w:hAnsi="PT Astra Serif"/>
          <w:sz w:val="26"/>
          <w:szCs w:val="26"/>
        </w:rPr>
        <w:br/>
        <w:t>при заполнении формы справки о доходах. В</w:t>
      </w:r>
      <w:r w:rsidRPr="00BA5AB4">
        <w:rPr>
          <w:rFonts w:ascii="PT Astra Serif" w:hAnsi="PT Astra Serif"/>
          <w:color w:val="000000"/>
          <w:sz w:val="26"/>
          <w:szCs w:val="26"/>
        </w:rPr>
        <w:t xml:space="preserve"> целях недопущения подобных нарушений впредь,  специалисту министерства, ответственному за данное направление деятельности, указано на необходимость более тщательного изучения Методических рекомендаций по заполнению сведений о доходах со служащими, директорами.</w:t>
      </w:r>
    </w:p>
    <w:p w:rsidR="00767C6B" w:rsidRPr="00BA5AB4" w:rsidRDefault="00767C6B" w:rsidP="00BA5AB4">
      <w:pPr>
        <w:adjustRightInd w:val="0"/>
        <w:spacing w:after="0" w:line="240" w:lineRule="auto"/>
        <w:ind w:firstLine="709"/>
        <w:jc w:val="both"/>
        <w:rPr>
          <w:rFonts w:ascii="PT Astra Serif" w:eastAsia="Times New Roman" w:hAnsi="PT Astra Serif"/>
          <w:color w:val="333333"/>
          <w:sz w:val="26"/>
          <w:szCs w:val="26"/>
          <w:shd w:val="clear" w:color="auto" w:fill="FFFFFF"/>
        </w:rPr>
      </w:pPr>
      <w:r w:rsidRPr="00BA5AB4">
        <w:rPr>
          <w:rFonts w:ascii="PT Astra Serif" w:hAnsi="PT Astra Serif" w:cs="Times New Roman"/>
          <w:b/>
          <w:sz w:val="26"/>
          <w:szCs w:val="26"/>
        </w:rPr>
        <w:t xml:space="preserve">По пункту 11 Плана. </w:t>
      </w:r>
      <w:proofErr w:type="gramStart"/>
      <w:r w:rsidRPr="00BA5AB4">
        <w:rPr>
          <w:rFonts w:ascii="PT Astra Serif" w:eastAsia="Times New Roman" w:hAnsi="PT Astra Serif"/>
          <w:color w:val="333333"/>
          <w:sz w:val="26"/>
          <w:szCs w:val="26"/>
          <w:shd w:val="clear" w:color="auto" w:fill="FFFFFF"/>
        </w:rPr>
        <w:t xml:space="preserve">По результатам проведенного анализа решения об инициировании проверок достоверности </w:t>
      </w:r>
      <w:r w:rsidRPr="00BA5AB4">
        <w:rPr>
          <w:rStyle w:val="Bodytext211pt"/>
          <w:rFonts w:ascii="PT Astra Serif" w:eastAsiaTheme="minorEastAsia" w:hAnsi="PT Astra Serif"/>
          <w:sz w:val="26"/>
          <w:szCs w:val="26"/>
        </w:rPr>
        <w:t>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Республики Алтай в министерстве, служащими Республики Алтай замещающими должности в министерстве, претендующими на замещение должностей руководителей государственных учреждений Республики Алтай подведомственных министерству, замещающими указанные должности, в соответствии с федеральным законодательством</w:t>
      </w:r>
      <w:proofErr w:type="gramEnd"/>
      <w:r w:rsidRPr="00BA5AB4">
        <w:rPr>
          <w:rStyle w:val="Bodytext211pt"/>
          <w:rFonts w:ascii="PT Astra Serif" w:eastAsiaTheme="minorEastAsia" w:hAnsi="PT Astra Serif"/>
          <w:sz w:val="26"/>
          <w:szCs w:val="26"/>
        </w:rPr>
        <w:t xml:space="preserve"> и законодательством Республики Алтай </w:t>
      </w:r>
      <w:r w:rsidRPr="00BA5AB4">
        <w:rPr>
          <w:rFonts w:ascii="PT Astra Serif" w:eastAsia="Times New Roman" w:hAnsi="PT Astra Serif"/>
          <w:color w:val="333333"/>
          <w:sz w:val="26"/>
          <w:szCs w:val="26"/>
          <w:shd w:val="clear" w:color="auto" w:fill="FFFFFF"/>
        </w:rPr>
        <w:t>в 2025 году, не принимались</w:t>
      </w:r>
    </w:p>
    <w:p w:rsidR="00767C6B" w:rsidRPr="00BA5AB4" w:rsidRDefault="00767C6B" w:rsidP="00BA5AB4">
      <w:pPr>
        <w:tabs>
          <w:tab w:val="left" w:pos="709"/>
        </w:tabs>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lastRenderedPageBreak/>
        <w:t>По пункту 1</w:t>
      </w:r>
      <w:r w:rsidR="00D92FEB" w:rsidRPr="00BA5AB4">
        <w:rPr>
          <w:rFonts w:ascii="PT Astra Serif" w:hAnsi="PT Astra Serif" w:cs="Times New Roman"/>
          <w:b/>
          <w:sz w:val="26"/>
          <w:szCs w:val="26"/>
        </w:rPr>
        <w:t>2</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w:t>
      </w:r>
      <w:proofErr w:type="gramStart"/>
      <w:r w:rsidRPr="00BA5AB4">
        <w:rPr>
          <w:rFonts w:ascii="PT Astra Serif" w:hAnsi="PT Astra Serif"/>
          <w:sz w:val="26"/>
          <w:szCs w:val="26"/>
        </w:rPr>
        <w:t>С</w:t>
      </w:r>
      <w:r w:rsidRPr="00BA5AB4">
        <w:rPr>
          <w:rFonts w:ascii="PT Astra Serif" w:hAnsi="PT Astra Serif" w:cs="Times New Roman"/>
          <w:sz w:val="26"/>
          <w:szCs w:val="26"/>
        </w:rPr>
        <w:t>лужащими Республики Алтай, замещающими должности в министерстве, соблюдаются ограничения и запреты, установленные федеральным законодательством, требования к служебному поведению служащих Республики Алтай и урегулированию конфликта интересов, а также соблюдения обязанности по уведомлению служащими министерства представителя нанимателя о коррупционных правонарушениях, о получении подарка и о выполнении иной оплачиваемой работы в соответствии с федеральным законодательством и законодательством Республики Алтай.</w:t>
      </w:r>
      <w:proofErr w:type="gramEnd"/>
    </w:p>
    <w:p w:rsidR="00767C6B" w:rsidRPr="00BA5AB4" w:rsidRDefault="00767C6B" w:rsidP="00BA5AB4">
      <w:pPr>
        <w:pStyle w:val="a7"/>
        <w:ind w:firstLine="709"/>
        <w:jc w:val="both"/>
        <w:rPr>
          <w:rFonts w:ascii="PT Astra Serif" w:hAnsi="PT Astra Serif"/>
          <w:sz w:val="26"/>
          <w:szCs w:val="26"/>
        </w:rPr>
      </w:pPr>
      <w:proofErr w:type="gramStart"/>
      <w:r w:rsidRPr="00BA5AB4">
        <w:rPr>
          <w:rFonts w:ascii="PT Astra Serif" w:eastAsia="Times New Roman" w:hAnsi="PT Astra Serif"/>
          <w:color w:val="333333"/>
          <w:sz w:val="26"/>
          <w:szCs w:val="26"/>
        </w:rPr>
        <w:t xml:space="preserve">Во исполнение части 2 статьи 14 Федерального закона № 79-ФЗ от 27 июля 2004 г. «О государственной гражданской службе Российской Федерации» приказом министерства от 16 апреля 2025 г. № П-10-01/0147 актуализирован Порядок </w:t>
      </w:r>
      <w:r w:rsidRPr="00BA5AB4">
        <w:rPr>
          <w:rFonts w:ascii="PT Astra Serif" w:hAnsi="PT Astra Serif"/>
          <w:sz w:val="26"/>
          <w:szCs w:val="26"/>
        </w:rPr>
        <w:t>уведомления служащими Республики Алтай, замещающими должности государственной гражданской службы Республики Алтай в министерстве, представителя нанимателя о намерении выполнять иную оплачиваемую работу (о выполнении иной оплачиваемой работы)</w:t>
      </w:r>
      <w:r w:rsidRPr="00BA5AB4">
        <w:rPr>
          <w:rFonts w:ascii="PT Astra Serif" w:eastAsia="Times New Roman" w:hAnsi="PT Astra Serif"/>
          <w:color w:val="333333"/>
          <w:sz w:val="26"/>
          <w:szCs w:val="26"/>
        </w:rPr>
        <w:t>.</w:t>
      </w:r>
      <w:proofErr w:type="gramEnd"/>
      <w:r w:rsidRPr="00BA5AB4">
        <w:rPr>
          <w:rFonts w:ascii="PT Astra Serif" w:eastAsia="Times New Roman" w:hAnsi="PT Astra Serif"/>
          <w:color w:val="333333"/>
          <w:sz w:val="26"/>
          <w:szCs w:val="26"/>
        </w:rPr>
        <w:t xml:space="preserve"> В 2025 году в адрес  представителя нанимателя поступило 1 уведомлений о намерении выполнять иную оплачиваемую работу, по результатам рассмотрения государственному гражданскому служащему министерства дано разрешение </w:t>
      </w:r>
      <w:r w:rsidRPr="00BA5AB4">
        <w:rPr>
          <w:rFonts w:ascii="PT Astra Serif" w:hAnsi="PT Astra Serif"/>
          <w:sz w:val="26"/>
          <w:szCs w:val="26"/>
        </w:rPr>
        <w:t>на выполнение иной оплачиваемой работы по трудовому договору.</w:t>
      </w:r>
    </w:p>
    <w:p w:rsidR="00767C6B" w:rsidRPr="00BA5AB4" w:rsidRDefault="00767C6B" w:rsidP="00BA5AB4">
      <w:pPr>
        <w:shd w:val="clear" w:color="auto" w:fill="FFFFFF"/>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В 2025 году в адрес представителя нанимателя уведомлений о фактах обращения в целях склонения их к совершению коррупционных правонарушений не поступало.</w:t>
      </w:r>
    </w:p>
    <w:p w:rsidR="00767C6B" w:rsidRPr="00BA5AB4" w:rsidRDefault="00767C6B" w:rsidP="00BA5AB4">
      <w:pPr>
        <w:shd w:val="clear" w:color="auto" w:fill="FFFFFF"/>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В 2025 году поступило 1 уведомление в адрес представителя нанимателя о возникновении личной заинтересованности при исполнении должностных обязанностей, которая может привести к конфликту интересов, в связи с назначением на должность в министерство супруга помощника министра, уведомление рассмотрено, приняты меры по недопущению конфликта интересов. Также рассмотрен в</w:t>
      </w:r>
      <w:r w:rsidRPr="00BA5AB4">
        <w:rPr>
          <w:rFonts w:ascii="PT Astra Serif" w:hAnsi="PT Astra Serif"/>
          <w:sz w:val="26"/>
          <w:szCs w:val="26"/>
        </w:rPr>
        <w:t>опрос возможности возникновения конфликта интересов в связи с назначением директором одного из подведомственных министерству учреждений супруга начальника отдела по предоставлению мер социальной поддержки управления социальной политики министерства. Данный вопрос рассмотрен на комиссии по соблюдению требований к служебному поведению служащих Республики Алтай, замещающих должности государственной гражданской службы Республики Алтай в министерстве и урегулированию конфликта интересов (далее - комиссия по соблюдению требований к служебному поведению). Комиссия приняла решение «признать, что при исполнении начальником отдела по предоставлению мер социальной поддержки управления социальной политики министерства должностных обязанностей, возможный конфликт интересов отсутствует». Приняты дополнительные меры по недопущению конфликта интересов. Министр согласился с решением комиссии.</w:t>
      </w:r>
    </w:p>
    <w:p w:rsidR="00767C6B" w:rsidRPr="00BA5AB4" w:rsidRDefault="00767C6B" w:rsidP="00BA5AB4">
      <w:pPr>
        <w:tabs>
          <w:tab w:val="left" w:pos="709"/>
        </w:tabs>
        <w:spacing w:after="0" w:line="240" w:lineRule="auto"/>
        <w:ind w:firstLine="709"/>
        <w:jc w:val="both"/>
        <w:rPr>
          <w:rFonts w:ascii="PT Astra Serif" w:hAnsi="PT Astra Serif" w:cs="Times New Roman"/>
          <w:color w:val="000000"/>
          <w:sz w:val="26"/>
          <w:szCs w:val="26"/>
        </w:rPr>
      </w:pPr>
      <w:r w:rsidRPr="00BA5AB4">
        <w:rPr>
          <w:rFonts w:ascii="PT Astra Serif" w:eastAsia="Times New Roman" w:hAnsi="PT Astra Serif" w:cs="Times New Roman"/>
          <w:color w:val="333333"/>
          <w:sz w:val="26"/>
          <w:szCs w:val="26"/>
        </w:rPr>
        <w:t xml:space="preserve">Проводится обязательный инструктаж для граждан, впервые поступивших на государственную гражданскую службу в министерство, в ходе которого разъясняются основные обязанности, запреты, ограничения, требования к служебному поведению, налагаемые на него в целях противодействия коррупции, а также ознакомление с нормативными правовыми актами в сфере противодействия коррупции под подпись. Кроме этого, указанная категория лиц проходит </w:t>
      </w:r>
      <w:proofErr w:type="gramStart"/>
      <w:r w:rsidRPr="00BA5AB4">
        <w:rPr>
          <w:rFonts w:ascii="PT Astra Serif" w:eastAsia="Times New Roman" w:hAnsi="PT Astra Serif" w:cs="Times New Roman"/>
          <w:color w:val="333333"/>
          <w:sz w:val="26"/>
          <w:szCs w:val="26"/>
        </w:rPr>
        <w:t>обучение по программе</w:t>
      </w:r>
      <w:proofErr w:type="gramEnd"/>
      <w:r w:rsidRPr="00BA5AB4">
        <w:rPr>
          <w:rFonts w:ascii="PT Astra Serif" w:eastAsia="Times New Roman" w:hAnsi="PT Astra Serif" w:cs="Times New Roman"/>
          <w:color w:val="333333"/>
          <w:sz w:val="26"/>
          <w:szCs w:val="26"/>
        </w:rPr>
        <w:t xml:space="preserve"> повышение квалификации «</w:t>
      </w:r>
      <w:r w:rsidRPr="00BA5AB4">
        <w:rPr>
          <w:rFonts w:ascii="PT Astra Serif" w:hAnsi="PT Astra Serif"/>
          <w:bCs/>
          <w:color w:val="000000"/>
          <w:sz w:val="26"/>
          <w:szCs w:val="26"/>
        </w:rPr>
        <w:t xml:space="preserve">Противодействие коррупции: правовые основы. </w:t>
      </w:r>
      <w:proofErr w:type="spellStart"/>
      <w:r w:rsidRPr="00BA5AB4">
        <w:rPr>
          <w:rFonts w:ascii="PT Astra Serif" w:hAnsi="PT Astra Serif"/>
          <w:bCs/>
          <w:color w:val="000000"/>
          <w:sz w:val="26"/>
          <w:szCs w:val="26"/>
        </w:rPr>
        <w:t>Антикоррупционные</w:t>
      </w:r>
      <w:proofErr w:type="spellEnd"/>
      <w:r w:rsidRPr="00BA5AB4">
        <w:rPr>
          <w:rFonts w:ascii="PT Astra Serif" w:hAnsi="PT Astra Serif"/>
          <w:bCs/>
          <w:color w:val="000000"/>
          <w:sz w:val="26"/>
          <w:szCs w:val="26"/>
        </w:rPr>
        <w:t xml:space="preserve"> </w:t>
      </w:r>
      <w:r w:rsidRPr="00BA5AB4">
        <w:rPr>
          <w:rFonts w:ascii="PT Astra Serif" w:hAnsi="PT Astra Serif"/>
          <w:bCs/>
          <w:color w:val="000000"/>
          <w:sz w:val="26"/>
          <w:szCs w:val="26"/>
        </w:rPr>
        <w:lastRenderedPageBreak/>
        <w:t>мероприятия»</w:t>
      </w:r>
      <w:r w:rsidRPr="00BA5AB4">
        <w:rPr>
          <w:rFonts w:ascii="PT Astra Serif" w:hAnsi="PT Astra Serif" w:cs="Times New Roman"/>
          <w:color w:val="000000"/>
          <w:sz w:val="26"/>
          <w:szCs w:val="26"/>
        </w:rPr>
        <w:t xml:space="preserve"> по заочной форме обучения с применением дистанционных образовательных технологий. В 2025 году обучено 19 сотрудников.</w:t>
      </w:r>
    </w:p>
    <w:p w:rsidR="00767C6B" w:rsidRPr="00BA5AB4" w:rsidRDefault="00D92FE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13</w:t>
      </w:r>
      <w:r w:rsidR="00767C6B" w:rsidRPr="00BA5AB4">
        <w:rPr>
          <w:rFonts w:ascii="PT Astra Serif" w:hAnsi="PT Astra Serif" w:cs="Times New Roman"/>
          <w:b/>
          <w:sz w:val="26"/>
          <w:szCs w:val="26"/>
        </w:rPr>
        <w:t xml:space="preserve"> Плана.</w:t>
      </w:r>
      <w:r w:rsidR="00767C6B" w:rsidRPr="00BA5AB4">
        <w:rPr>
          <w:rFonts w:ascii="PT Astra Serif" w:hAnsi="PT Astra Serif" w:cs="Times New Roman"/>
          <w:sz w:val="26"/>
          <w:szCs w:val="26"/>
        </w:rPr>
        <w:t xml:space="preserve">  Служащими министерства обеспечивается соблюдение </w:t>
      </w:r>
      <w:r w:rsidR="00767C6B" w:rsidRPr="00BA5AB4">
        <w:rPr>
          <w:rFonts w:ascii="PT Astra Serif" w:eastAsia="Times New Roman" w:hAnsi="PT Astra Serif" w:cs="Times New Roman"/>
          <w:color w:val="333333"/>
          <w:sz w:val="26"/>
          <w:szCs w:val="26"/>
        </w:rPr>
        <w:t>требований Кодекса этики и служебного поведения служащих Республики Алтай, в министерстве, утвержденного приказом министерства от 16 апреля 2024 г. № П-10-01/0111</w:t>
      </w:r>
      <w:r w:rsidR="00767C6B" w:rsidRPr="00BA5AB4">
        <w:rPr>
          <w:rFonts w:ascii="PT Astra Serif" w:hAnsi="PT Astra Serif" w:cs="Times New Roman"/>
          <w:sz w:val="26"/>
          <w:szCs w:val="26"/>
        </w:rPr>
        <w:t>.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Нарушений Кодекса за отчетный период не допущено.</w:t>
      </w:r>
    </w:p>
    <w:p w:rsidR="00767C6B" w:rsidRPr="00BA5AB4" w:rsidRDefault="00767C6B"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b/>
          <w:sz w:val="26"/>
          <w:szCs w:val="26"/>
        </w:rPr>
        <w:t>По пункту 1</w:t>
      </w:r>
      <w:r w:rsidR="00D92FEB" w:rsidRPr="00BA5AB4">
        <w:rPr>
          <w:rFonts w:ascii="PT Astra Serif" w:hAnsi="PT Astra Serif" w:cs="Times New Roman"/>
          <w:b/>
          <w:sz w:val="26"/>
          <w:szCs w:val="26"/>
        </w:rPr>
        <w:t>4</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В соответствии с методическими рекомендациями по вопросам организации и проведения работы по </w:t>
      </w:r>
      <w:proofErr w:type="spellStart"/>
      <w:r w:rsidRPr="00BA5AB4">
        <w:rPr>
          <w:rFonts w:ascii="PT Astra Serif" w:hAnsi="PT Astra Serif"/>
          <w:sz w:val="26"/>
          <w:szCs w:val="26"/>
        </w:rPr>
        <w:t>антикоррупционному</w:t>
      </w:r>
      <w:proofErr w:type="spellEnd"/>
      <w:r w:rsidRPr="00BA5AB4">
        <w:rPr>
          <w:rFonts w:ascii="PT Astra Serif" w:hAnsi="PT Astra Serif"/>
          <w:sz w:val="26"/>
          <w:szCs w:val="26"/>
        </w:rPr>
        <w:t xml:space="preserve"> просвещению и популяризации в обществе </w:t>
      </w:r>
      <w:proofErr w:type="spellStart"/>
      <w:r w:rsidRPr="00BA5AB4">
        <w:rPr>
          <w:rFonts w:ascii="PT Astra Serif" w:hAnsi="PT Astra Serif"/>
          <w:sz w:val="26"/>
          <w:szCs w:val="26"/>
        </w:rPr>
        <w:t>антикоррупционных</w:t>
      </w:r>
      <w:proofErr w:type="spellEnd"/>
      <w:r w:rsidRPr="00BA5AB4">
        <w:rPr>
          <w:rFonts w:ascii="PT Astra Serif" w:hAnsi="PT Astra Serif"/>
          <w:sz w:val="26"/>
          <w:szCs w:val="26"/>
        </w:rPr>
        <w:t xml:space="preserve"> стандартов Министерства труда, Российской Федерации н</w:t>
      </w:r>
      <w:r w:rsidRPr="00BA5AB4">
        <w:rPr>
          <w:rFonts w:ascii="PT Astra Serif" w:hAnsi="PT Astra Serif" w:cs="Times New Roman"/>
          <w:sz w:val="26"/>
          <w:szCs w:val="26"/>
        </w:rPr>
        <w:t xml:space="preserve">а регулярной основе ведется проведение комплекса мер по правовому и информационному просвещению служащих министерства и руководителей подведомственных учреждений. </w:t>
      </w:r>
    </w:p>
    <w:p w:rsidR="00767C6B" w:rsidRPr="00BA5AB4" w:rsidRDefault="00767C6B" w:rsidP="00BA5AB4">
      <w:pPr>
        <w:spacing w:after="0" w:line="240" w:lineRule="auto"/>
        <w:ind w:firstLine="708"/>
        <w:jc w:val="both"/>
        <w:rPr>
          <w:rFonts w:ascii="PT Astra Serif" w:hAnsi="PT Astra Serif" w:cs="Arial"/>
          <w:color w:val="000000"/>
          <w:sz w:val="26"/>
          <w:szCs w:val="26"/>
          <w:shd w:val="clear" w:color="auto" w:fill="FFFFFF"/>
        </w:rPr>
      </w:pPr>
      <w:r w:rsidRPr="00BA5AB4">
        <w:rPr>
          <w:rFonts w:ascii="PT Astra Serif" w:hAnsi="PT Astra Serif" w:cs="Times New Roman"/>
          <w:sz w:val="26"/>
          <w:szCs w:val="26"/>
        </w:rPr>
        <w:t xml:space="preserve">Так, в феврале 2025 года проведен </w:t>
      </w:r>
      <w:r w:rsidRPr="00BA5AB4">
        <w:rPr>
          <w:rFonts w:ascii="PT Astra Serif" w:hAnsi="PT Astra Serif" w:cs="Arial"/>
          <w:sz w:val="26"/>
          <w:szCs w:val="26"/>
        </w:rPr>
        <w:t>семинар-совещание по вопросам  противодействия коррупции</w:t>
      </w:r>
      <w:r w:rsidRPr="00BA5AB4">
        <w:rPr>
          <w:rFonts w:ascii="PT Astra Serif" w:hAnsi="PT Astra Serif" w:cs="Times New Roman"/>
          <w:sz w:val="26"/>
          <w:szCs w:val="26"/>
        </w:rPr>
        <w:t xml:space="preserve"> с сотрудниками министерства и руководителями учреждений, подведомственных министерству, с</w:t>
      </w:r>
      <w:r w:rsidRPr="00BA5AB4">
        <w:rPr>
          <w:rFonts w:ascii="PT Astra Serif" w:hAnsi="PT Astra Serif" w:cs="Arial"/>
          <w:color w:val="000000"/>
          <w:sz w:val="26"/>
          <w:szCs w:val="26"/>
          <w:shd w:val="clear" w:color="auto" w:fill="FFFFFF"/>
        </w:rPr>
        <w:t xml:space="preserve"> докладами выступили: </w:t>
      </w:r>
      <w:proofErr w:type="spellStart"/>
      <w:r w:rsidRPr="00BA5AB4">
        <w:rPr>
          <w:rFonts w:ascii="PT Astra Serif" w:hAnsi="PT Astra Serif" w:cs="Arial"/>
          <w:sz w:val="26"/>
          <w:szCs w:val="26"/>
        </w:rPr>
        <w:t>Акчинов</w:t>
      </w:r>
      <w:proofErr w:type="spellEnd"/>
      <w:r w:rsidRPr="00BA5AB4">
        <w:rPr>
          <w:rFonts w:ascii="PT Astra Serif" w:hAnsi="PT Astra Serif" w:cs="Arial"/>
          <w:sz w:val="26"/>
          <w:szCs w:val="26"/>
        </w:rPr>
        <w:t xml:space="preserve"> Б.Ю., помощник прокурора Республики Алтай, по теме «Конфликт интересов в государственных учреждениях</w:t>
      </w:r>
      <w:r w:rsidRPr="00BA5AB4">
        <w:rPr>
          <w:rFonts w:ascii="PT Astra Serif" w:hAnsi="PT Astra Serif" w:cs="Arial"/>
          <w:bCs/>
          <w:sz w:val="26"/>
          <w:szCs w:val="26"/>
        </w:rPr>
        <w:t>»;</w:t>
      </w:r>
      <w:r w:rsidRPr="00BA5AB4">
        <w:rPr>
          <w:rFonts w:ascii="PT Astra Serif" w:hAnsi="PT Astra Serif" w:cs="Arial"/>
          <w:sz w:val="26"/>
          <w:szCs w:val="26"/>
        </w:rPr>
        <w:t xml:space="preserve"> Чернышов В.А., заместитель начальника отдела административно-кадровой работы административно-правового управления, по</w:t>
      </w:r>
      <w:r w:rsidRPr="00BA5AB4">
        <w:rPr>
          <w:rFonts w:ascii="PT Astra Serif" w:hAnsi="PT Astra Serif" w:cs="Arial"/>
          <w:color w:val="000000"/>
          <w:sz w:val="26"/>
          <w:szCs w:val="26"/>
          <w:shd w:val="clear" w:color="auto" w:fill="FFFFFF"/>
        </w:rPr>
        <w:t xml:space="preserve"> теме</w:t>
      </w:r>
      <w:r w:rsidRPr="00BA5AB4">
        <w:rPr>
          <w:rFonts w:ascii="PT Astra Serif" w:hAnsi="PT Astra Serif" w:cs="Arial"/>
          <w:sz w:val="26"/>
          <w:szCs w:val="26"/>
        </w:rPr>
        <w:t xml:space="preserve"> «П</w:t>
      </w:r>
      <w:r w:rsidRPr="00BA5AB4">
        <w:rPr>
          <w:rFonts w:ascii="PT Astra Serif" w:hAnsi="PT Astra Serif" w:cs="Arial"/>
          <w:color w:val="000000"/>
          <w:sz w:val="26"/>
          <w:szCs w:val="26"/>
        </w:rPr>
        <w:t>орядок представления сведений о доходах, об имуществе и обязательствах имущественного характера в рамках декларационной кампании 2025 года</w:t>
      </w:r>
      <w:r w:rsidRPr="00BA5AB4">
        <w:rPr>
          <w:rFonts w:ascii="PT Astra Serif" w:hAnsi="PT Astra Serif" w:cs="Arial"/>
          <w:color w:val="000000"/>
          <w:sz w:val="26"/>
          <w:szCs w:val="26"/>
          <w:shd w:val="clear" w:color="auto" w:fill="FFFFFF"/>
        </w:rPr>
        <w:t>».</w:t>
      </w:r>
    </w:p>
    <w:p w:rsidR="00767C6B" w:rsidRPr="00BA5AB4" w:rsidRDefault="00767C6B"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sz w:val="26"/>
          <w:szCs w:val="26"/>
        </w:rPr>
        <w:t xml:space="preserve">В 2025 году в министерстве прошли повышение квалификации </w:t>
      </w:r>
      <w:r w:rsidRPr="00BA5AB4">
        <w:rPr>
          <w:rFonts w:ascii="PT Astra Serif" w:eastAsia="Times New Roman" w:hAnsi="PT Astra Serif" w:cs="Times New Roman"/>
          <w:color w:val="000000"/>
          <w:sz w:val="26"/>
          <w:szCs w:val="26"/>
        </w:rPr>
        <w:t xml:space="preserve">по </w:t>
      </w:r>
      <w:r w:rsidRPr="00BA5AB4">
        <w:rPr>
          <w:rFonts w:ascii="PT Astra Serif" w:hAnsi="PT Astra Serif"/>
          <w:sz w:val="26"/>
          <w:szCs w:val="26"/>
        </w:rPr>
        <w:t xml:space="preserve">дополнительной профессиональной </w:t>
      </w:r>
      <w:r w:rsidRPr="00BA5AB4">
        <w:rPr>
          <w:rFonts w:ascii="PT Astra Serif" w:eastAsia="Times New Roman" w:hAnsi="PT Astra Serif" w:cs="Times New Roman"/>
          <w:color w:val="000000"/>
          <w:sz w:val="26"/>
          <w:szCs w:val="26"/>
        </w:rPr>
        <w:t>программе</w:t>
      </w:r>
      <w:r w:rsidRPr="00BA5AB4">
        <w:rPr>
          <w:rFonts w:ascii="PT Astra Serif" w:hAnsi="PT Astra Serif" w:cs="Times New Roman"/>
          <w:sz w:val="26"/>
          <w:szCs w:val="26"/>
        </w:rPr>
        <w:t xml:space="preserve"> </w:t>
      </w:r>
      <w:r w:rsidRPr="00BA5AB4">
        <w:rPr>
          <w:rFonts w:ascii="PT Astra Serif" w:hAnsi="PT Astra Serif" w:cs="Times New Roman"/>
          <w:bCs/>
          <w:color w:val="000000"/>
          <w:sz w:val="26"/>
          <w:szCs w:val="26"/>
        </w:rPr>
        <w:t>«Противодействие коррупции»</w:t>
      </w:r>
      <w:r w:rsidRPr="00BA5AB4">
        <w:rPr>
          <w:rFonts w:ascii="PT Astra Serif" w:hAnsi="PT Astra Serif" w:cs="Times New Roman"/>
          <w:sz w:val="26"/>
          <w:szCs w:val="26"/>
        </w:rPr>
        <w:t xml:space="preserve"> 21 служащий. </w:t>
      </w:r>
    </w:p>
    <w:p w:rsidR="00767C6B" w:rsidRPr="00BA5AB4" w:rsidRDefault="00767C6B"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sz w:val="26"/>
          <w:szCs w:val="26"/>
        </w:rPr>
        <w:t>Должностным лицом, ответственным за работу по профилактике коррупционных и иных правонарушений в 2025 году проведено 67 индивидуальных консультаций:</w:t>
      </w:r>
    </w:p>
    <w:p w:rsidR="00767C6B" w:rsidRPr="00BA5AB4" w:rsidRDefault="00767C6B"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sz w:val="26"/>
          <w:szCs w:val="26"/>
        </w:rPr>
        <w:t>- 54 по вопросам предоставления справок о доходах, расходах, об имуществе и обязательствах имущественного характера служащих и кандидатов на службу;</w:t>
      </w:r>
    </w:p>
    <w:p w:rsidR="00767C6B" w:rsidRPr="00BA5AB4" w:rsidRDefault="00767C6B" w:rsidP="00BA5AB4">
      <w:pPr>
        <w:shd w:val="clear" w:color="auto" w:fill="FFFFFF"/>
        <w:spacing w:after="0" w:line="240" w:lineRule="auto"/>
        <w:ind w:firstLine="709"/>
        <w:rPr>
          <w:rFonts w:ascii="PT Astra Serif" w:hAnsi="PT Astra Serif"/>
          <w:sz w:val="26"/>
          <w:szCs w:val="26"/>
        </w:rPr>
      </w:pPr>
      <w:r w:rsidRPr="00BA5AB4">
        <w:rPr>
          <w:rFonts w:ascii="PT Astra Serif" w:hAnsi="PT Astra Serif" w:cs="Times New Roman"/>
          <w:sz w:val="26"/>
          <w:szCs w:val="26"/>
        </w:rPr>
        <w:t xml:space="preserve">- </w:t>
      </w:r>
      <w:r w:rsidRPr="00BA5AB4">
        <w:rPr>
          <w:rFonts w:ascii="PT Astra Serif" w:hAnsi="PT Astra Serif"/>
          <w:sz w:val="26"/>
          <w:szCs w:val="26"/>
        </w:rPr>
        <w:t>1 по вопросам иной оплачиваемой работы;</w:t>
      </w:r>
    </w:p>
    <w:p w:rsidR="00767C6B" w:rsidRPr="00BA5AB4" w:rsidRDefault="00767C6B" w:rsidP="00BA5AB4">
      <w:pPr>
        <w:shd w:val="clear" w:color="auto" w:fill="FFFFFF"/>
        <w:spacing w:after="0" w:line="240" w:lineRule="auto"/>
        <w:ind w:firstLine="709"/>
        <w:rPr>
          <w:rFonts w:ascii="PT Astra Serif" w:hAnsi="PT Astra Serif"/>
          <w:sz w:val="26"/>
          <w:szCs w:val="26"/>
        </w:rPr>
      </w:pPr>
      <w:r w:rsidRPr="00BA5AB4">
        <w:rPr>
          <w:rFonts w:ascii="PT Astra Serif" w:hAnsi="PT Astra Serif"/>
          <w:sz w:val="26"/>
          <w:szCs w:val="26"/>
        </w:rPr>
        <w:t>- 1  по возможному конфликту интересов;</w:t>
      </w:r>
    </w:p>
    <w:p w:rsidR="00767C6B" w:rsidRPr="00BA5AB4" w:rsidRDefault="00767C6B" w:rsidP="00BA5AB4">
      <w:pPr>
        <w:shd w:val="clear" w:color="auto" w:fill="FFFFFF"/>
        <w:spacing w:after="0" w:line="240" w:lineRule="auto"/>
        <w:ind w:firstLine="709"/>
        <w:rPr>
          <w:rFonts w:ascii="PT Astra Serif" w:hAnsi="PT Astra Serif"/>
          <w:sz w:val="26"/>
          <w:szCs w:val="26"/>
        </w:rPr>
      </w:pPr>
      <w:r w:rsidRPr="00BA5AB4">
        <w:rPr>
          <w:rFonts w:ascii="PT Astra Serif" w:hAnsi="PT Astra Serif"/>
          <w:sz w:val="26"/>
          <w:szCs w:val="26"/>
        </w:rPr>
        <w:t xml:space="preserve">- 11 при увольнении со службы. </w:t>
      </w:r>
    </w:p>
    <w:p w:rsidR="00767C6B" w:rsidRPr="00BA5AB4" w:rsidRDefault="00767C6B"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sz w:val="26"/>
          <w:szCs w:val="26"/>
        </w:rPr>
        <w:t xml:space="preserve">В министерстве имеется информационный стенд с информацией </w:t>
      </w:r>
      <w:proofErr w:type="spellStart"/>
      <w:r w:rsidRPr="00BA5AB4">
        <w:rPr>
          <w:rFonts w:ascii="PT Astra Serif" w:hAnsi="PT Astra Serif" w:cs="Times New Roman"/>
          <w:sz w:val="26"/>
          <w:szCs w:val="26"/>
        </w:rPr>
        <w:t>антикоррупционного</w:t>
      </w:r>
      <w:proofErr w:type="spellEnd"/>
      <w:r w:rsidRPr="00BA5AB4">
        <w:rPr>
          <w:rFonts w:ascii="PT Astra Serif" w:hAnsi="PT Astra Serif" w:cs="Times New Roman"/>
          <w:sz w:val="26"/>
          <w:szCs w:val="26"/>
        </w:rPr>
        <w:t xml:space="preserve"> характера, на котором размещены памятки, номера телефонов для сообщения о фактах коррупции, нормативно-правовые акты в сфере противодействия коррупции.</w:t>
      </w:r>
    </w:p>
    <w:p w:rsidR="00767C6B" w:rsidRPr="00BA5AB4" w:rsidRDefault="00767C6B" w:rsidP="00BA5AB4">
      <w:pPr>
        <w:pStyle w:val="a6"/>
        <w:spacing w:after="0" w:line="240" w:lineRule="auto"/>
        <w:ind w:left="0" w:firstLine="709"/>
        <w:jc w:val="both"/>
        <w:rPr>
          <w:rFonts w:ascii="PT Astra Serif" w:hAnsi="PT Astra Serif"/>
          <w:sz w:val="26"/>
          <w:szCs w:val="26"/>
        </w:rPr>
      </w:pPr>
      <w:r w:rsidRPr="00BA5AB4">
        <w:rPr>
          <w:rFonts w:ascii="PT Astra Serif" w:hAnsi="PT Astra Serif"/>
          <w:sz w:val="26"/>
          <w:szCs w:val="26"/>
        </w:rPr>
        <w:t>Имеется информирование на официальном сайте министерства о различных каналах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1</w:t>
      </w:r>
      <w:r w:rsidR="00D92FEB" w:rsidRPr="00BA5AB4">
        <w:rPr>
          <w:rFonts w:ascii="PT Astra Serif" w:hAnsi="PT Astra Serif" w:cs="Times New Roman"/>
          <w:b/>
          <w:sz w:val="26"/>
          <w:szCs w:val="26"/>
        </w:rPr>
        <w:t>5</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В помещениях, занимаемых министерством, подведомственными учреждениями министерства, в общедоступных местах размещена социальная реклама, направленная на профилактику коррупционных проявлений. Дополнительно министерством в 2025 году </w:t>
      </w:r>
      <w:r w:rsidRPr="00BA5AB4">
        <w:rPr>
          <w:rFonts w:ascii="PT Astra Serif" w:eastAsia="Times New Roman" w:hAnsi="PT Astra Serif" w:cs="Times New Roman"/>
          <w:color w:val="333333"/>
          <w:sz w:val="26"/>
          <w:szCs w:val="26"/>
        </w:rPr>
        <w:t>направлены</w:t>
      </w:r>
      <w:r w:rsidRPr="00BA5AB4">
        <w:rPr>
          <w:rFonts w:ascii="PT Astra Serif" w:hAnsi="PT Astra Serif" w:cs="Times New Roman"/>
          <w:sz w:val="26"/>
          <w:szCs w:val="26"/>
        </w:rPr>
        <w:t xml:space="preserve"> плакаты социальной рекламы, направленной на профилактику коррупционных проявлений со стороны граждан и предупреждение коррупционного поведения работников государственных учреждений Республики Алтай подведомственных министерству.</w:t>
      </w:r>
    </w:p>
    <w:p w:rsidR="00767C6B" w:rsidRPr="00BA5AB4" w:rsidRDefault="00767C6B" w:rsidP="00BA5AB4">
      <w:pPr>
        <w:spacing w:after="0" w:line="240" w:lineRule="auto"/>
        <w:ind w:firstLine="709"/>
        <w:jc w:val="both"/>
        <w:rPr>
          <w:rFonts w:ascii="PT Astra Serif" w:hAnsi="PT Astra Serif" w:cs="Arial"/>
          <w:color w:val="333333"/>
          <w:sz w:val="26"/>
          <w:szCs w:val="26"/>
        </w:rPr>
      </w:pPr>
      <w:r w:rsidRPr="00BA5AB4">
        <w:rPr>
          <w:rFonts w:ascii="PT Astra Serif" w:hAnsi="PT Astra Serif" w:cs="Times New Roman"/>
          <w:b/>
          <w:sz w:val="26"/>
          <w:szCs w:val="26"/>
        </w:rPr>
        <w:lastRenderedPageBreak/>
        <w:t>По пункту 1</w:t>
      </w:r>
      <w:r w:rsidR="00D92FEB" w:rsidRPr="00BA5AB4">
        <w:rPr>
          <w:rFonts w:ascii="PT Astra Serif" w:hAnsi="PT Astra Serif" w:cs="Times New Roman"/>
          <w:b/>
          <w:sz w:val="26"/>
          <w:szCs w:val="26"/>
        </w:rPr>
        <w:t>6</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w:t>
      </w:r>
      <w:r w:rsidRPr="00BA5AB4">
        <w:rPr>
          <w:rFonts w:ascii="PT Astra Serif" w:eastAsia="Times New Roman" w:hAnsi="PT Astra Serif" w:cs="Times New Roman"/>
          <w:color w:val="333333"/>
          <w:sz w:val="26"/>
          <w:szCs w:val="26"/>
          <w:shd w:val="clear" w:color="auto" w:fill="FFFFFF"/>
        </w:rPr>
        <w:t xml:space="preserve">Ежегодно управлением по профилактике коррупционных и иных правонарушений Аппарата </w:t>
      </w:r>
      <w:r w:rsidRPr="00BA5AB4">
        <w:rPr>
          <w:rFonts w:ascii="PT Astra Serif" w:hAnsi="PT Astra Serif" w:cs="Times New Roman"/>
          <w:color w:val="333333"/>
          <w:sz w:val="26"/>
          <w:szCs w:val="26"/>
          <w:shd w:val="clear" w:color="auto" w:fill="FFFFFF"/>
        </w:rPr>
        <w:t>Главы Республики Алтай,</w:t>
      </w:r>
      <w:r w:rsidRPr="00BA5AB4">
        <w:rPr>
          <w:rFonts w:ascii="PT Astra Serif" w:hAnsi="PT Astra Serif" w:cs="Times New Roman"/>
          <w:color w:val="333333"/>
          <w:sz w:val="26"/>
          <w:szCs w:val="26"/>
        </w:rPr>
        <w:t xml:space="preserve"> </w:t>
      </w:r>
      <w:r w:rsidRPr="00BA5AB4">
        <w:rPr>
          <w:rFonts w:ascii="PT Astra Serif" w:eastAsia="Times New Roman" w:hAnsi="PT Astra Serif" w:cs="Times New Roman"/>
          <w:color w:val="333333"/>
          <w:sz w:val="26"/>
          <w:szCs w:val="26"/>
          <w:shd w:val="clear" w:color="auto" w:fill="FFFFFF"/>
        </w:rPr>
        <w:t xml:space="preserve">обеспечивается проведение тестирования служащих министерства на предмет оценки уровня знаний </w:t>
      </w:r>
      <w:proofErr w:type="spellStart"/>
      <w:r w:rsidRPr="00BA5AB4">
        <w:rPr>
          <w:rFonts w:ascii="PT Astra Serif" w:eastAsia="Times New Roman" w:hAnsi="PT Astra Serif" w:cs="Times New Roman"/>
          <w:color w:val="333333"/>
          <w:sz w:val="26"/>
          <w:szCs w:val="26"/>
          <w:shd w:val="clear" w:color="auto" w:fill="FFFFFF"/>
        </w:rPr>
        <w:t>антикоррупционного</w:t>
      </w:r>
      <w:proofErr w:type="spellEnd"/>
      <w:r w:rsidRPr="00BA5AB4">
        <w:rPr>
          <w:rFonts w:ascii="PT Astra Serif" w:eastAsia="Times New Roman" w:hAnsi="PT Astra Serif" w:cs="Times New Roman"/>
          <w:color w:val="333333"/>
          <w:sz w:val="26"/>
          <w:szCs w:val="26"/>
          <w:shd w:val="clear" w:color="auto" w:fill="FFFFFF"/>
        </w:rPr>
        <w:t xml:space="preserve"> законодательства. </w:t>
      </w:r>
      <w:r w:rsidRPr="00BA5AB4">
        <w:rPr>
          <w:rFonts w:ascii="PT Astra Serif" w:eastAsia="Calibri" w:hAnsi="PT Astra Serif" w:cs="Times New Roman"/>
          <w:sz w:val="26"/>
          <w:szCs w:val="26"/>
        </w:rPr>
        <w:t xml:space="preserve">В декабре 2025 года проведено тестирование </w:t>
      </w:r>
      <w:r w:rsidRPr="00BA5AB4">
        <w:rPr>
          <w:rFonts w:ascii="PT Astra Serif" w:hAnsi="PT Astra Serif" w:cs="Times New Roman"/>
          <w:sz w:val="26"/>
          <w:szCs w:val="26"/>
        </w:rPr>
        <w:t>служащих министерства по вопросам, связанным с противодействием коррупции, соблюдением запретов, ограничений, требований к служебному поведению. Т</w:t>
      </w:r>
      <w:r w:rsidRPr="00BA5AB4">
        <w:rPr>
          <w:rFonts w:ascii="PT Astra Serif" w:eastAsia="Times New Roman" w:hAnsi="PT Astra Serif" w:cs="Times New Roman"/>
          <w:color w:val="000000"/>
          <w:sz w:val="26"/>
          <w:szCs w:val="26"/>
        </w:rPr>
        <w:t>ест состоял из 25 вопросов</w:t>
      </w:r>
      <w:r w:rsidRPr="00BA5AB4">
        <w:rPr>
          <w:rFonts w:ascii="PT Astra Serif" w:hAnsi="PT Astra Serif"/>
          <w:color w:val="000000"/>
          <w:sz w:val="26"/>
          <w:szCs w:val="26"/>
        </w:rPr>
        <w:t>, каждый правильный ответ на вопрос 1 балл.</w:t>
      </w:r>
      <w:r w:rsidRPr="00BA5AB4">
        <w:rPr>
          <w:rFonts w:ascii="PT Astra Serif" w:eastAsia="Times New Roman" w:hAnsi="PT Astra Serif" w:cs="Times New Roman"/>
          <w:color w:val="000000"/>
          <w:sz w:val="26"/>
          <w:szCs w:val="26"/>
        </w:rPr>
        <w:t xml:space="preserve"> </w:t>
      </w:r>
      <w:r w:rsidRPr="00BA5AB4">
        <w:rPr>
          <w:rFonts w:ascii="PT Astra Serif" w:hAnsi="PT Astra Serif" w:cs="Times New Roman"/>
          <w:sz w:val="26"/>
          <w:szCs w:val="26"/>
        </w:rPr>
        <w:t>В</w:t>
      </w:r>
      <w:r w:rsidRPr="00BA5AB4">
        <w:rPr>
          <w:rFonts w:ascii="PT Astra Serif" w:eastAsia="Times New Roman" w:hAnsi="PT Astra Serif" w:cs="Times New Roman"/>
          <w:color w:val="000000"/>
          <w:sz w:val="26"/>
          <w:szCs w:val="26"/>
        </w:rPr>
        <w:t xml:space="preserve"> тестировании приняли участие 58 служащих</w:t>
      </w:r>
      <w:r w:rsidRPr="00BA5AB4">
        <w:rPr>
          <w:rFonts w:ascii="PT Astra Serif" w:hAnsi="PT Astra Serif"/>
          <w:color w:val="000000"/>
          <w:sz w:val="26"/>
          <w:szCs w:val="26"/>
        </w:rPr>
        <w:t xml:space="preserve"> министерства</w:t>
      </w:r>
      <w:r w:rsidRPr="00BA5AB4">
        <w:rPr>
          <w:rFonts w:ascii="PT Astra Serif" w:eastAsia="Times New Roman" w:hAnsi="PT Astra Serif" w:cs="Times New Roman"/>
          <w:color w:val="000000"/>
          <w:sz w:val="26"/>
          <w:szCs w:val="26"/>
        </w:rPr>
        <w:t xml:space="preserve">. </w:t>
      </w:r>
      <w:r w:rsidRPr="00BA5AB4">
        <w:rPr>
          <w:rFonts w:ascii="PT Astra Serif" w:hAnsi="PT Astra Serif" w:cs="Arial"/>
          <w:color w:val="333333"/>
          <w:sz w:val="26"/>
          <w:szCs w:val="26"/>
        </w:rPr>
        <w:t xml:space="preserve">По результатам оценки уровня знаний </w:t>
      </w:r>
      <w:proofErr w:type="spellStart"/>
      <w:r w:rsidRPr="00BA5AB4">
        <w:rPr>
          <w:rFonts w:ascii="PT Astra Serif" w:hAnsi="PT Astra Serif" w:cs="Arial"/>
          <w:color w:val="333333"/>
          <w:sz w:val="26"/>
          <w:szCs w:val="26"/>
        </w:rPr>
        <w:t>антикоррупционного</w:t>
      </w:r>
      <w:proofErr w:type="spellEnd"/>
      <w:r w:rsidRPr="00BA5AB4">
        <w:rPr>
          <w:rFonts w:ascii="PT Astra Serif" w:hAnsi="PT Astra Serif" w:cs="Arial"/>
          <w:color w:val="333333"/>
          <w:sz w:val="26"/>
          <w:szCs w:val="26"/>
        </w:rPr>
        <w:t xml:space="preserve"> законодательства установлено, что </w:t>
      </w:r>
      <w:proofErr w:type="gramStart"/>
      <w:r w:rsidRPr="00BA5AB4">
        <w:rPr>
          <w:rFonts w:ascii="PT Astra Serif" w:hAnsi="PT Astra Serif" w:cs="Arial"/>
          <w:color w:val="333333"/>
          <w:sz w:val="26"/>
          <w:szCs w:val="26"/>
        </w:rPr>
        <w:t>на</w:t>
      </w:r>
      <w:proofErr w:type="gramEnd"/>
      <w:r w:rsidRPr="00BA5AB4">
        <w:rPr>
          <w:rFonts w:ascii="PT Astra Serif" w:hAnsi="PT Astra Serif" w:cs="Arial"/>
          <w:color w:val="333333"/>
          <w:sz w:val="26"/>
          <w:szCs w:val="26"/>
        </w:rPr>
        <w:t xml:space="preserve"> отлично (23-25 </w:t>
      </w:r>
      <w:proofErr w:type="gramStart"/>
      <w:r w:rsidRPr="00BA5AB4">
        <w:rPr>
          <w:rFonts w:ascii="PT Astra Serif" w:hAnsi="PT Astra Serif" w:cs="Arial"/>
          <w:color w:val="333333"/>
          <w:sz w:val="26"/>
          <w:szCs w:val="26"/>
        </w:rPr>
        <w:t>баллов</w:t>
      </w:r>
      <w:proofErr w:type="gramEnd"/>
      <w:r w:rsidRPr="00BA5AB4">
        <w:rPr>
          <w:rFonts w:ascii="PT Astra Serif" w:hAnsi="PT Astra Serif" w:cs="Arial"/>
          <w:color w:val="333333"/>
          <w:sz w:val="26"/>
          <w:szCs w:val="26"/>
        </w:rPr>
        <w:t>) ответили 38 человек (что составило 65,5% от всех отвечающих); хорошо (20-22 балла) ответили 16 человек (что составило 27,6% от всех отвечающих); удовлетворительно (17-19 баллов) ответили 1 человек (что составило 1,7% от всех отвечающих); не справились с тестированием (16 и менее балла) 3 человека (что составило 5,2% от всех отвечающих).</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b/>
          <w:sz w:val="26"/>
          <w:szCs w:val="26"/>
        </w:rPr>
        <w:t>По пункту 1</w:t>
      </w:r>
      <w:r w:rsidR="00D92FEB" w:rsidRPr="00BA5AB4">
        <w:rPr>
          <w:rFonts w:ascii="PT Astra Serif" w:hAnsi="PT Astra Serif" w:cs="Times New Roman"/>
          <w:b/>
          <w:sz w:val="26"/>
          <w:szCs w:val="26"/>
        </w:rPr>
        <w:t>7</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В отчетном году</w:t>
      </w:r>
      <w:r w:rsidRPr="00BA5AB4">
        <w:rPr>
          <w:rFonts w:ascii="PT Astra Serif" w:eastAsia="Times New Roman" w:hAnsi="PT Astra Serif" w:cs="Times New Roman"/>
          <w:color w:val="333333"/>
          <w:sz w:val="26"/>
          <w:szCs w:val="26"/>
        </w:rPr>
        <w:t xml:space="preserve"> случаев коррупционных проявлений,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в соответствии с федеральным законодательством и законодательством Республики Алтай, требующих проведения проверок и </w:t>
      </w:r>
      <w:proofErr w:type="gramStart"/>
      <w:r w:rsidRPr="00BA5AB4">
        <w:rPr>
          <w:rFonts w:ascii="PT Astra Serif" w:eastAsia="Times New Roman" w:hAnsi="PT Astra Serif" w:cs="Times New Roman"/>
          <w:color w:val="333333"/>
          <w:sz w:val="26"/>
          <w:szCs w:val="26"/>
        </w:rPr>
        <w:t>применения</w:t>
      </w:r>
      <w:proofErr w:type="gramEnd"/>
      <w:r w:rsidRPr="00BA5AB4">
        <w:rPr>
          <w:rFonts w:ascii="PT Astra Serif" w:eastAsia="Times New Roman" w:hAnsi="PT Astra Serif" w:cs="Times New Roman"/>
          <w:color w:val="333333"/>
          <w:sz w:val="26"/>
          <w:szCs w:val="26"/>
        </w:rPr>
        <w:t xml:space="preserve"> соответствующих мер реагирования, в министерстве установлено не было. </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b/>
          <w:sz w:val="26"/>
          <w:szCs w:val="26"/>
        </w:rPr>
        <w:t>По пункту 1</w:t>
      </w:r>
      <w:r w:rsidR="00D92FEB" w:rsidRPr="00BA5AB4">
        <w:rPr>
          <w:rFonts w:ascii="PT Astra Serif" w:hAnsi="PT Astra Serif" w:cs="Times New Roman"/>
          <w:b/>
          <w:sz w:val="26"/>
          <w:szCs w:val="26"/>
        </w:rPr>
        <w:t>8</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w:t>
      </w:r>
      <w:r w:rsidRPr="00BA5AB4">
        <w:rPr>
          <w:rFonts w:ascii="PT Astra Serif" w:eastAsia="Times New Roman" w:hAnsi="PT Astra Serif" w:cs="Times New Roman"/>
          <w:color w:val="333333"/>
          <w:sz w:val="26"/>
          <w:szCs w:val="26"/>
        </w:rPr>
        <w:t xml:space="preserve">Обеспечена полная открытость и прозрачность процедуры в сфере закупок товаров, работ, услуг для обеспечения государственных нужд, так как документы (документация, информация о товарах, работах, услугах, запросы участников, разъяснения, протоколы, государственные контракты, жалобы и решения по жалобам и </w:t>
      </w:r>
      <w:proofErr w:type="gramStart"/>
      <w:r w:rsidRPr="00BA5AB4">
        <w:rPr>
          <w:rFonts w:ascii="PT Astra Serif" w:eastAsia="Times New Roman" w:hAnsi="PT Astra Serif" w:cs="Times New Roman"/>
          <w:color w:val="333333"/>
          <w:sz w:val="26"/>
          <w:szCs w:val="26"/>
        </w:rPr>
        <w:t>другое</w:t>
      </w:r>
      <w:proofErr w:type="gramEnd"/>
      <w:r w:rsidRPr="00BA5AB4">
        <w:rPr>
          <w:rFonts w:ascii="PT Astra Serif" w:eastAsia="Times New Roman" w:hAnsi="PT Astra Serif" w:cs="Times New Roman"/>
          <w:color w:val="333333"/>
          <w:sz w:val="26"/>
          <w:szCs w:val="26"/>
        </w:rPr>
        <w:t>) размещаются в Единой информационной системе в сфере закупок.</w:t>
      </w:r>
    </w:p>
    <w:p w:rsidR="00767C6B" w:rsidRPr="00BA5AB4" w:rsidRDefault="00767C6B" w:rsidP="00BA5AB4">
      <w:pPr>
        <w:spacing w:after="0" w:line="240" w:lineRule="auto"/>
        <w:ind w:firstLine="709"/>
        <w:jc w:val="both"/>
        <w:rPr>
          <w:rFonts w:ascii="PT Astra Serif" w:hAnsi="PT Astra Serif" w:cs="Arial"/>
          <w:color w:val="333333"/>
          <w:sz w:val="26"/>
          <w:szCs w:val="26"/>
        </w:rPr>
      </w:pPr>
      <w:r w:rsidRPr="00BA5AB4">
        <w:rPr>
          <w:rFonts w:ascii="PT Astra Serif" w:hAnsi="PT Astra Serif" w:cs="Arial"/>
          <w:color w:val="333333"/>
          <w:sz w:val="26"/>
          <w:szCs w:val="26"/>
        </w:rPr>
        <w:t>Совершенствуются меры в сфере закупок товаров, работ, услуг для обеспечения государственных нужд, проводится постоянный анализ эффективности бюджетных расходов при проведении закупок для государственных нужд, в том числе осуществляется сопоставительный анализ закупочных и среднерыночных цен на закупаемую продукцию и условий закупок.</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Выполнение указанных мероприятий по противодействию коррупции, </w:t>
      </w:r>
      <w:r w:rsidRPr="00BA5AB4">
        <w:rPr>
          <w:rFonts w:ascii="PT Astra Serif" w:eastAsia="Times New Roman" w:hAnsi="PT Astra Serif" w:cs="Times New Roman"/>
          <w:color w:val="333333"/>
          <w:sz w:val="26"/>
          <w:szCs w:val="26"/>
        </w:rPr>
        <w:br/>
        <w:t xml:space="preserve">а также полная прозрачность процедур в сфере закупок товаров, работ, услуг для обеспечения государственных нужд, позволяют минимизировать коррупцию на этапе размещения и дальнейшего проведения торгов. </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По итогам 2025 года нарушений законодательства о противодействии коррупции не выявлено, </w:t>
      </w:r>
      <w:proofErr w:type="spellStart"/>
      <w:r w:rsidRPr="00BA5AB4">
        <w:rPr>
          <w:rFonts w:ascii="PT Astra Serif" w:eastAsia="Times New Roman" w:hAnsi="PT Astra Serif" w:cs="Times New Roman"/>
          <w:color w:val="333333"/>
          <w:sz w:val="26"/>
          <w:szCs w:val="26"/>
        </w:rPr>
        <w:t>аффилированные</w:t>
      </w:r>
      <w:proofErr w:type="spellEnd"/>
      <w:r w:rsidRPr="00BA5AB4">
        <w:rPr>
          <w:rFonts w:ascii="PT Astra Serif" w:eastAsia="Times New Roman" w:hAnsi="PT Astra Serif" w:cs="Times New Roman"/>
          <w:color w:val="333333"/>
          <w:sz w:val="26"/>
          <w:szCs w:val="26"/>
        </w:rPr>
        <w:t xml:space="preserve"> связи между участниками закупок </w:t>
      </w:r>
      <w:r w:rsidRPr="00BA5AB4">
        <w:rPr>
          <w:rFonts w:ascii="PT Astra Serif" w:eastAsia="Times New Roman" w:hAnsi="PT Astra Serif" w:cs="Times New Roman"/>
          <w:color w:val="333333"/>
          <w:sz w:val="26"/>
          <w:szCs w:val="26"/>
        </w:rPr>
        <w:br/>
        <w:t>и служащими не установлены.</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w:t>
      </w:r>
      <w:r w:rsidR="00D92FEB" w:rsidRPr="00BA5AB4">
        <w:rPr>
          <w:rFonts w:ascii="PT Astra Serif" w:hAnsi="PT Astra Serif" w:cs="Times New Roman"/>
          <w:b/>
          <w:sz w:val="26"/>
          <w:szCs w:val="26"/>
        </w:rPr>
        <w:t>19</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w:t>
      </w:r>
      <w:r w:rsidRPr="00BA5AB4">
        <w:rPr>
          <w:rFonts w:ascii="PT Astra Serif" w:hAnsi="PT Astra Serif" w:cs="Times New Roman"/>
          <w:sz w:val="26"/>
          <w:szCs w:val="26"/>
        </w:rPr>
        <w:t xml:space="preserve">В министерстве имеется актуальный состав </w:t>
      </w:r>
      <w:r w:rsidRPr="00BA5AB4">
        <w:rPr>
          <w:rFonts w:ascii="PT Astra Serif" w:hAnsi="PT Astra Serif"/>
          <w:sz w:val="26"/>
          <w:szCs w:val="26"/>
        </w:rPr>
        <w:t xml:space="preserve">комиссии по соблюдению требований к служебному поведению, </w:t>
      </w:r>
      <w:r w:rsidRPr="00BA5AB4">
        <w:rPr>
          <w:rFonts w:ascii="PT Astra Serif" w:hAnsi="PT Astra Serif" w:cs="Times New Roman"/>
          <w:sz w:val="26"/>
          <w:szCs w:val="26"/>
        </w:rPr>
        <w:t>утвержденный приказом министерства от 19.12.2024 № П-10-01/0381, с изменениями внесенными приказом министерства от 19.12.2025 № П-10-01/411</w:t>
      </w:r>
      <w:r w:rsidRPr="00BA5AB4">
        <w:rPr>
          <w:rFonts w:ascii="PT Astra Serif" w:hAnsi="PT Astra Serif"/>
          <w:sz w:val="26"/>
          <w:szCs w:val="26"/>
        </w:rPr>
        <w:t>.</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 xml:space="preserve">В 2025 году в министерстве проведено 1 заседание </w:t>
      </w:r>
      <w:r w:rsidRPr="00BA5AB4">
        <w:rPr>
          <w:rFonts w:ascii="PT Astra Serif" w:hAnsi="PT Astra Serif"/>
          <w:sz w:val="26"/>
          <w:szCs w:val="26"/>
        </w:rPr>
        <w:t>комиссии по соблюдению требований к служебному поведению</w:t>
      </w:r>
      <w:r w:rsidRPr="00BA5AB4">
        <w:rPr>
          <w:rFonts w:ascii="PT Astra Serif" w:hAnsi="PT Astra Serif" w:cs="Times New Roman"/>
          <w:sz w:val="26"/>
          <w:szCs w:val="26"/>
        </w:rPr>
        <w:t xml:space="preserve">, на котором рассмотрен </w:t>
      </w:r>
      <w:r w:rsidRPr="00BA5AB4">
        <w:rPr>
          <w:rFonts w:ascii="PT Astra Serif" w:eastAsia="Times New Roman" w:hAnsi="PT Astra Serif" w:cs="Times New Roman"/>
          <w:color w:val="333333"/>
          <w:sz w:val="26"/>
          <w:szCs w:val="26"/>
        </w:rPr>
        <w:t>в</w:t>
      </w:r>
      <w:r w:rsidRPr="00BA5AB4">
        <w:rPr>
          <w:rFonts w:ascii="PT Astra Serif" w:hAnsi="PT Astra Serif"/>
          <w:sz w:val="26"/>
          <w:szCs w:val="26"/>
        </w:rPr>
        <w:t xml:space="preserve">опрос возможности возникновения конфликта интересов в связи с назначением директором одного из подведомственных министерству учреждений супруга начальника отдела по предоставлению мер социальной поддержки управления социальной политики </w:t>
      </w:r>
      <w:r w:rsidRPr="00BA5AB4">
        <w:rPr>
          <w:rFonts w:ascii="PT Astra Serif" w:hAnsi="PT Astra Serif"/>
          <w:sz w:val="26"/>
          <w:szCs w:val="26"/>
        </w:rPr>
        <w:lastRenderedPageBreak/>
        <w:t>министерства. Комиссия по соблюдению требований к служебному поведению приняла решение «признать, что при исполнении начальником отдела по предоставлению мер социальной поддержки управления социальной политики министерства должностных обязанностей, возможный конфликт интересов отсутствует». Приняты дополнительные меры по недопущению конфликта интересов. Министр согласился с решением комиссии по соблюдению требований к служебному поведению.</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w:t>
      </w:r>
      <w:r w:rsidR="00D92FEB" w:rsidRPr="00BA5AB4">
        <w:rPr>
          <w:rFonts w:ascii="PT Astra Serif" w:hAnsi="PT Astra Serif" w:cs="Times New Roman"/>
          <w:b/>
          <w:sz w:val="26"/>
          <w:szCs w:val="26"/>
        </w:rPr>
        <w:t>0</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w:t>
      </w:r>
      <w:r w:rsidRPr="00BA5AB4">
        <w:rPr>
          <w:rFonts w:ascii="PT Astra Serif" w:hAnsi="PT Astra Serif" w:cs="Times New Roman"/>
          <w:sz w:val="26"/>
          <w:szCs w:val="26"/>
        </w:rPr>
        <w:t xml:space="preserve">Министерством проводился анализ информации </w:t>
      </w:r>
      <w:r w:rsidRPr="00BA5AB4">
        <w:rPr>
          <w:rFonts w:ascii="PT Astra Serif" w:hAnsi="PT Astra Serif" w:cs="Times New Roman"/>
          <w:sz w:val="26"/>
          <w:szCs w:val="26"/>
        </w:rPr>
        <w:br/>
        <w:t xml:space="preserve">об участниках государственных закупок на предмет установления </w:t>
      </w:r>
      <w:r w:rsidRPr="00BA5AB4">
        <w:rPr>
          <w:rFonts w:ascii="PT Astra Serif" w:hAnsi="PT Astra Serif" w:cs="Times New Roman"/>
          <w:sz w:val="26"/>
          <w:szCs w:val="26"/>
        </w:rPr>
        <w:br/>
        <w:t xml:space="preserve">их </w:t>
      </w:r>
      <w:proofErr w:type="spellStart"/>
      <w:r w:rsidRPr="00BA5AB4">
        <w:rPr>
          <w:rFonts w:ascii="PT Astra Serif" w:hAnsi="PT Astra Serif" w:cs="Times New Roman"/>
          <w:sz w:val="26"/>
          <w:szCs w:val="26"/>
        </w:rPr>
        <w:t>аффилированных</w:t>
      </w:r>
      <w:proofErr w:type="spellEnd"/>
      <w:r w:rsidRPr="00BA5AB4">
        <w:rPr>
          <w:rFonts w:ascii="PT Astra Serif" w:hAnsi="PT Astra Serif" w:cs="Times New Roman"/>
          <w:sz w:val="26"/>
          <w:szCs w:val="26"/>
        </w:rPr>
        <w:t xml:space="preserve"> связей со служащими Республики Алтай, а также лицами, замещающими государственные должности Республики Алтай.</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proofErr w:type="gramStart"/>
      <w:r w:rsidRPr="00BA5AB4">
        <w:rPr>
          <w:rFonts w:ascii="PT Astra Serif" w:eastAsia="Times New Roman" w:hAnsi="PT Astra Serif" w:cs="Times New Roman"/>
          <w:color w:val="333333"/>
          <w:sz w:val="26"/>
          <w:szCs w:val="26"/>
        </w:rPr>
        <w:t xml:space="preserve">Руководствуясь нормами части 1 статьи 1, статьи 6, части 2 статьи 8 Федерального закона от 5.04.2013 № 44-ФЗ «О контрактной системе </w:t>
      </w:r>
      <w:r w:rsidRPr="00BA5AB4">
        <w:rPr>
          <w:rFonts w:ascii="PT Astra Serif" w:eastAsia="Times New Roman" w:hAnsi="PT Astra Serif" w:cs="Times New Roman"/>
          <w:color w:val="333333"/>
          <w:sz w:val="26"/>
          <w:szCs w:val="26"/>
        </w:rPr>
        <w:br/>
        <w:t xml:space="preserve">в сфере закупок товаров, работ, услуг для обеспечения государственных </w:t>
      </w:r>
      <w:r w:rsidRPr="00BA5AB4">
        <w:rPr>
          <w:rFonts w:ascii="PT Astra Serif" w:eastAsia="Times New Roman" w:hAnsi="PT Astra Serif" w:cs="Times New Roman"/>
          <w:color w:val="333333"/>
          <w:sz w:val="26"/>
          <w:szCs w:val="26"/>
        </w:rPr>
        <w:br/>
        <w:t>и муниципальных нужд» (далее – Федеральный закон № 44-ФЗ), пунктов 1 и 2 части 1 статьи 17 Федерального закона от 26.07.2006 № 135-ФЗ «О защите конкуренции», обеспечивающих гласность и прозрачность осуществления государственных закупок и</w:t>
      </w:r>
      <w:proofErr w:type="gramEnd"/>
      <w:r w:rsidRPr="00BA5AB4">
        <w:rPr>
          <w:rFonts w:ascii="PT Astra Serif" w:eastAsia="Times New Roman" w:hAnsi="PT Astra Serif" w:cs="Times New Roman"/>
          <w:color w:val="333333"/>
          <w:sz w:val="26"/>
          <w:szCs w:val="26"/>
        </w:rPr>
        <w:t xml:space="preserve"> </w:t>
      </w:r>
      <w:proofErr w:type="gramStart"/>
      <w:r w:rsidRPr="00BA5AB4">
        <w:rPr>
          <w:rFonts w:ascii="PT Astra Serif" w:eastAsia="Times New Roman" w:hAnsi="PT Astra Serif" w:cs="Times New Roman"/>
          <w:color w:val="333333"/>
          <w:sz w:val="26"/>
          <w:szCs w:val="26"/>
        </w:rPr>
        <w:t>направленных</w:t>
      </w:r>
      <w:proofErr w:type="gramEnd"/>
      <w:r w:rsidRPr="00BA5AB4">
        <w:rPr>
          <w:rFonts w:ascii="PT Astra Serif" w:eastAsia="Times New Roman" w:hAnsi="PT Astra Serif" w:cs="Times New Roman"/>
          <w:color w:val="333333"/>
          <w:sz w:val="26"/>
          <w:szCs w:val="26"/>
        </w:rPr>
        <w:t xml:space="preserve"> на предотвращение коррупции и недопущение ограничения конкуренции, министерство осуществляет свои полномочия в части реализации программной и внепрограммной деятельности.</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proofErr w:type="gramStart"/>
      <w:r w:rsidRPr="00BA5AB4">
        <w:rPr>
          <w:rFonts w:ascii="PT Astra Serif" w:eastAsia="Times New Roman" w:hAnsi="PT Astra Serif" w:cs="Times New Roman"/>
          <w:color w:val="333333"/>
          <w:sz w:val="26"/>
          <w:szCs w:val="26"/>
        </w:rPr>
        <w:t xml:space="preserve">Обеспечена полная открытость и прозрачность процедуры в сфере закупок товаров, работ, услуг для обеспечения государственных нужд, так как документы (документация, информация о товарах, работах, услугах, запросы участников, разъяснения, протоколы, государственные контракты, жалобы и решения </w:t>
      </w:r>
      <w:r w:rsidRPr="00BA5AB4">
        <w:rPr>
          <w:rFonts w:ascii="PT Astra Serif" w:eastAsia="Times New Roman" w:hAnsi="PT Astra Serif" w:cs="Times New Roman"/>
          <w:color w:val="333333"/>
          <w:sz w:val="26"/>
          <w:szCs w:val="26"/>
        </w:rPr>
        <w:br/>
        <w:t xml:space="preserve">по жалобам и другое) размещаются в Единой информационной системе в сфере закупок на официальном сайте Российской Федерации в информационно-телекоммуникационной сети «Интернет» для размещения информации </w:t>
      </w:r>
      <w:r w:rsidRPr="00BA5AB4">
        <w:rPr>
          <w:rFonts w:ascii="PT Astra Serif" w:eastAsia="Times New Roman" w:hAnsi="PT Astra Serif" w:cs="Times New Roman"/>
          <w:color w:val="333333"/>
          <w:sz w:val="26"/>
          <w:szCs w:val="26"/>
        </w:rPr>
        <w:br/>
        <w:t>о проведении</w:t>
      </w:r>
      <w:proofErr w:type="gramEnd"/>
      <w:r w:rsidRPr="00BA5AB4">
        <w:rPr>
          <w:rFonts w:ascii="PT Astra Serif" w:eastAsia="Times New Roman" w:hAnsi="PT Astra Serif" w:cs="Times New Roman"/>
          <w:color w:val="333333"/>
          <w:sz w:val="26"/>
          <w:szCs w:val="26"/>
        </w:rPr>
        <w:t xml:space="preserve"> торгов.</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Министерством организован и осуществляется ведомственный </w:t>
      </w:r>
      <w:proofErr w:type="gramStart"/>
      <w:r w:rsidRPr="00BA5AB4">
        <w:rPr>
          <w:rFonts w:ascii="PT Astra Serif" w:eastAsia="Times New Roman" w:hAnsi="PT Astra Serif" w:cs="Times New Roman"/>
          <w:color w:val="333333"/>
          <w:sz w:val="26"/>
          <w:szCs w:val="26"/>
        </w:rPr>
        <w:t>контроль за</w:t>
      </w:r>
      <w:proofErr w:type="gramEnd"/>
      <w:r w:rsidRPr="00BA5AB4">
        <w:rPr>
          <w:rFonts w:ascii="PT Astra Serif" w:eastAsia="Times New Roman" w:hAnsi="PT Astra Serif" w:cs="Times New Roman"/>
          <w:color w:val="333333"/>
          <w:sz w:val="26"/>
          <w:szCs w:val="26"/>
        </w:rPr>
        <w:t xml:space="preserve"> соблюдением федерального законодательства в сфере закупок товаров, работ, услуг для обеспечения государственных нужд, в том числе создание равных условий для обеспечения конкуренции между участниками закупок в рамках статьи 100 Федерального закона № 44-ФЗ. Согласно плану проверок в 2025 году проведено 6  проверок в отношении подведомственных министерству учреждений. </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Утвержден Реестр (карта) коррупционных рисков, возникающих при осуществлении закупок товаров, работ, услуг для нужд министерства, а также план мер, направленных на минимизацию коррупционных рисков, возникающих при осуществлении закупок. </w:t>
      </w:r>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В 2025 году нарушений законодательства о противодействии коррупции не выявлено, </w:t>
      </w:r>
      <w:proofErr w:type="spellStart"/>
      <w:r w:rsidRPr="00BA5AB4">
        <w:rPr>
          <w:rFonts w:ascii="PT Astra Serif" w:eastAsia="Times New Roman" w:hAnsi="PT Astra Serif" w:cs="Times New Roman"/>
          <w:color w:val="333333"/>
          <w:sz w:val="26"/>
          <w:szCs w:val="26"/>
        </w:rPr>
        <w:t>аффилированные</w:t>
      </w:r>
      <w:proofErr w:type="spellEnd"/>
      <w:r w:rsidRPr="00BA5AB4">
        <w:rPr>
          <w:rFonts w:ascii="PT Astra Serif" w:eastAsia="Times New Roman" w:hAnsi="PT Astra Serif" w:cs="Times New Roman"/>
          <w:color w:val="333333"/>
          <w:sz w:val="26"/>
          <w:szCs w:val="26"/>
        </w:rPr>
        <w:t xml:space="preserve"> связи между участниками закупок и служащими,</w:t>
      </w:r>
      <w:r w:rsidRPr="00BA5AB4">
        <w:rPr>
          <w:rFonts w:ascii="PT Astra Serif" w:hAnsi="PT Astra Serif" w:cs="Times New Roman"/>
          <w:sz w:val="26"/>
          <w:szCs w:val="26"/>
        </w:rPr>
        <w:t xml:space="preserve"> лицами, замещающими государственные должности Республики Алтай</w:t>
      </w:r>
      <w:r w:rsidRPr="00BA5AB4">
        <w:rPr>
          <w:rFonts w:ascii="PT Astra Serif" w:eastAsia="Times New Roman" w:hAnsi="PT Astra Serif" w:cs="Times New Roman"/>
          <w:color w:val="333333"/>
          <w:sz w:val="26"/>
          <w:szCs w:val="26"/>
        </w:rPr>
        <w:t xml:space="preserve"> не установлены.</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w:t>
      </w:r>
      <w:r w:rsidR="00D92FEB" w:rsidRPr="00BA5AB4">
        <w:rPr>
          <w:rFonts w:ascii="PT Astra Serif" w:hAnsi="PT Astra Serif" w:cs="Times New Roman"/>
          <w:b/>
          <w:sz w:val="26"/>
          <w:szCs w:val="26"/>
        </w:rPr>
        <w:t>1</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w:t>
      </w:r>
      <w:proofErr w:type="gramStart"/>
      <w:r w:rsidRPr="00BA5AB4">
        <w:rPr>
          <w:rFonts w:ascii="PT Astra Serif" w:hAnsi="PT Astra Serif" w:cs="Times New Roman"/>
          <w:sz w:val="26"/>
          <w:szCs w:val="26"/>
        </w:rPr>
        <w:t>В целях предупреждения и пресечения коррупционных правонарушений в ходе реализации национальных, федеральных и региональных проектов, в отношении лиц, назначаемых на должности, предусматривающие выполнение организационно-распорядительных и административно-хозяйственных функций, реализуемых министерством, выполнены следующие мероприятия:</w:t>
      </w:r>
      <w:proofErr w:type="gramEnd"/>
    </w:p>
    <w:p w:rsidR="00767C6B" w:rsidRPr="00BA5AB4" w:rsidRDefault="00767C6B" w:rsidP="00BA5AB4">
      <w:pPr>
        <w:spacing w:after="0" w:line="240" w:lineRule="auto"/>
        <w:ind w:firstLine="709"/>
        <w:jc w:val="both"/>
        <w:rPr>
          <w:rFonts w:ascii="PT Astra Serif" w:hAnsi="PT Astra Serif" w:cs="Times New Roman"/>
          <w:sz w:val="26"/>
          <w:szCs w:val="26"/>
        </w:rPr>
      </w:pPr>
      <w:proofErr w:type="gramStart"/>
      <w:r w:rsidRPr="00BA5AB4">
        <w:rPr>
          <w:rFonts w:ascii="PT Astra Serif" w:hAnsi="PT Astra Serif" w:cs="Times New Roman"/>
          <w:sz w:val="26"/>
          <w:szCs w:val="26"/>
        </w:rPr>
        <w:t xml:space="preserve">В перечень должностей государственной гражданской службы Республики Алтай при замещении которых в министерстве, служащие обязаны предоставлять </w:t>
      </w:r>
      <w:r w:rsidRPr="00BA5AB4">
        <w:rPr>
          <w:rFonts w:ascii="PT Astra Serif" w:hAnsi="PT Astra Serif" w:cs="Times New Roman"/>
          <w:sz w:val="26"/>
          <w:szCs w:val="26"/>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включены должности, замещение которых связано с коррупционными рисками в министерстве;</w:t>
      </w:r>
      <w:proofErr w:type="gramEnd"/>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выдаются памятки для лиц, замещающих должности, предусматривающие осуществление организационно-распорядительных и административно-хозяйственных функций в министерстве, и подведомственных организациях;</w:t>
      </w:r>
    </w:p>
    <w:p w:rsidR="00767C6B" w:rsidRPr="00BA5AB4" w:rsidRDefault="00767C6B" w:rsidP="00BA5AB4">
      <w:pPr>
        <w:spacing w:after="0" w:line="240" w:lineRule="auto"/>
        <w:ind w:firstLine="709"/>
        <w:jc w:val="both"/>
        <w:rPr>
          <w:rFonts w:ascii="PT Astra Serif" w:hAnsi="PT Astra Serif" w:cs="Times New Roman"/>
          <w:sz w:val="26"/>
          <w:szCs w:val="26"/>
        </w:rPr>
      </w:pPr>
      <w:proofErr w:type="gramStart"/>
      <w:r w:rsidRPr="00BA5AB4">
        <w:rPr>
          <w:rFonts w:ascii="PT Astra Serif" w:hAnsi="PT Astra Serif" w:cs="Times New Roman"/>
          <w:sz w:val="26"/>
          <w:szCs w:val="26"/>
        </w:rPr>
        <w:t>лица, претендующие на замещение должностей государственной гражданской службы министерства, служащие министерства, чьи должности включены в перечень, а также руководители учреждений, подведомственных министерству, в установленном порядке подают сведения о доходах, расходах об имуществе и обязательствах имущественного характера, которые регулярно анализируются на предмет исключения предоставления неточной и недостоверной информации;</w:t>
      </w:r>
      <w:proofErr w:type="gramEnd"/>
    </w:p>
    <w:p w:rsidR="00767C6B" w:rsidRPr="00BA5AB4" w:rsidRDefault="00767C6B" w:rsidP="00BA5AB4">
      <w:pPr>
        <w:spacing w:after="0" w:line="240" w:lineRule="auto"/>
        <w:ind w:firstLine="709"/>
        <w:jc w:val="both"/>
        <w:rPr>
          <w:rFonts w:ascii="PT Astra Serif" w:hAnsi="PT Astra Serif" w:cs="Arial"/>
          <w:color w:val="000000"/>
          <w:sz w:val="26"/>
          <w:szCs w:val="26"/>
          <w:shd w:val="clear" w:color="auto" w:fill="FFFFFF"/>
        </w:rPr>
      </w:pPr>
      <w:r w:rsidRPr="00BA5AB4">
        <w:rPr>
          <w:rFonts w:ascii="PT Astra Serif" w:hAnsi="PT Astra Serif" w:cs="Times New Roman"/>
          <w:sz w:val="26"/>
          <w:szCs w:val="26"/>
        </w:rPr>
        <w:t xml:space="preserve">лица, поступающие в министерство, знакомятся под подпись с локальными актами, относящимися к вопросам профилактики коррупционных правонарушений. На регулярной основе ведется информирование служащих министерства и руководителей подведомственных учреждений о новеллах в сфере законодательства о противодействии коррупции. </w:t>
      </w:r>
      <w:proofErr w:type="gramStart"/>
      <w:r w:rsidRPr="00BA5AB4">
        <w:rPr>
          <w:rFonts w:ascii="PT Astra Serif" w:hAnsi="PT Astra Serif" w:cs="Times New Roman"/>
          <w:sz w:val="26"/>
          <w:szCs w:val="26"/>
        </w:rPr>
        <w:t xml:space="preserve">Так, в феврале 2025 года проведено занятие с сотрудниками министерства и руководителями учреждений, подведомственных министерству </w:t>
      </w:r>
      <w:r w:rsidRPr="00BA5AB4">
        <w:rPr>
          <w:rFonts w:ascii="PT Astra Serif" w:hAnsi="PT Astra Serif" w:cs="Arial"/>
          <w:sz w:val="26"/>
          <w:szCs w:val="26"/>
        </w:rPr>
        <w:t>помощником прокурора Республики Алтай, на тему «Конфликт интересов в государственных учреждениях»</w:t>
      </w:r>
      <w:r w:rsidRPr="00BA5AB4">
        <w:rPr>
          <w:rFonts w:ascii="PT Astra Serif" w:hAnsi="PT Astra Serif" w:cs="Times New Roman"/>
          <w:sz w:val="26"/>
          <w:szCs w:val="26"/>
        </w:rPr>
        <w:t xml:space="preserve"> и </w:t>
      </w:r>
      <w:r w:rsidRPr="00BA5AB4">
        <w:rPr>
          <w:rFonts w:ascii="PT Astra Serif" w:hAnsi="PT Astra Serif" w:cs="Arial"/>
          <w:sz w:val="26"/>
          <w:szCs w:val="26"/>
        </w:rPr>
        <w:t>заместителем начальника отдела административно-кадровой работы административно-правового управления министерства, на</w:t>
      </w:r>
      <w:r w:rsidRPr="00BA5AB4">
        <w:rPr>
          <w:rFonts w:ascii="PT Astra Serif" w:hAnsi="PT Astra Serif" w:cs="Arial"/>
          <w:color w:val="000000"/>
          <w:sz w:val="26"/>
          <w:szCs w:val="26"/>
          <w:shd w:val="clear" w:color="auto" w:fill="FFFFFF"/>
        </w:rPr>
        <w:t xml:space="preserve"> тему</w:t>
      </w:r>
      <w:r w:rsidRPr="00BA5AB4">
        <w:rPr>
          <w:rFonts w:ascii="PT Astra Serif" w:hAnsi="PT Astra Serif" w:cs="Arial"/>
          <w:sz w:val="26"/>
          <w:szCs w:val="26"/>
        </w:rPr>
        <w:t xml:space="preserve"> «П</w:t>
      </w:r>
      <w:r w:rsidRPr="00BA5AB4">
        <w:rPr>
          <w:rFonts w:ascii="PT Astra Serif" w:hAnsi="PT Astra Serif" w:cs="Arial"/>
          <w:color w:val="000000"/>
          <w:sz w:val="26"/>
          <w:szCs w:val="26"/>
        </w:rPr>
        <w:t xml:space="preserve">орядок представления сведений о доходах, об имуществе и обязательствах имущественного характера в рамках декларационной кампании 2025 года. </w:t>
      </w:r>
      <w:proofErr w:type="gramEnd"/>
    </w:p>
    <w:p w:rsidR="00767C6B" w:rsidRPr="00BA5AB4" w:rsidRDefault="00767C6B"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b/>
          <w:sz w:val="26"/>
          <w:szCs w:val="26"/>
        </w:rPr>
        <w:t>По пункту 2</w:t>
      </w:r>
      <w:r w:rsidR="00D92FEB" w:rsidRPr="00BA5AB4">
        <w:rPr>
          <w:rFonts w:ascii="PT Astra Serif" w:hAnsi="PT Astra Serif" w:cs="Times New Roman"/>
          <w:b/>
          <w:sz w:val="26"/>
          <w:szCs w:val="26"/>
        </w:rPr>
        <w:t>2</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w:t>
      </w:r>
      <w:proofErr w:type="gramStart"/>
      <w:r w:rsidRPr="00BA5AB4">
        <w:rPr>
          <w:rFonts w:ascii="PT Astra Serif" w:hAnsi="PT Astra Serif" w:cs="Times New Roman"/>
          <w:sz w:val="26"/>
          <w:szCs w:val="26"/>
        </w:rPr>
        <w:t xml:space="preserve">В целях недопущения нарушений </w:t>
      </w:r>
      <w:r w:rsidRPr="00BA5AB4">
        <w:rPr>
          <w:rFonts w:ascii="PT Astra Serif" w:hAnsi="PT Astra Serif" w:cs="Times New Roman"/>
          <w:color w:val="333333"/>
          <w:sz w:val="26"/>
          <w:szCs w:val="26"/>
          <w:shd w:val="clear" w:color="auto" w:fill="FFFFFF"/>
        </w:rPr>
        <w:t>части 3.4 ст. 12.1 Федерального закона от 25 декабря 2008 г. № 273-ФЗ, с</w:t>
      </w:r>
      <w:r w:rsidRPr="00BA5AB4">
        <w:rPr>
          <w:rFonts w:ascii="PT Astra Serif" w:eastAsia="Times New Roman" w:hAnsi="PT Astra Serif" w:cs="Times New Roman"/>
          <w:color w:val="333333"/>
          <w:sz w:val="26"/>
          <w:szCs w:val="26"/>
        </w:rPr>
        <w:t xml:space="preserve">отрудником, ответственным за профилактику коррупционных и иных правонарушений министерства, на постоянной основе проводится мониторинг участия лиц, замещающих </w:t>
      </w:r>
      <w:r w:rsidRPr="00BA5AB4">
        <w:rPr>
          <w:rFonts w:ascii="PT Astra Serif" w:hAnsi="PT Astra Serif" w:cs="Times New Roman"/>
          <w:sz w:val="26"/>
          <w:szCs w:val="26"/>
        </w:rPr>
        <w:t>должности государственной гражданской службы Республики Алтай, в министерстве, в управлении коммерческими и некоммерческими организациями</w:t>
      </w:r>
      <w:r w:rsidRPr="00BA5AB4">
        <w:rPr>
          <w:rFonts w:ascii="PT Astra Serif" w:eastAsia="Times New Roman" w:hAnsi="PT Astra Serif" w:cs="Times New Roman"/>
          <w:color w:val="333333"/>
          <w:sz w:val="26"/>
          <w:szCs w:val="26"/>
        </w:rPr>
        <w:t xml:space="preserve"> с использованием </w:t>
      </w:r>
      <w:r w:rsidRPr="00BA5AB4">
        <w:rPr>
          <w:rFonts w:ascii="PT Astra Serif" w:hAnsi="PT Astra Serif" w:cs="Times New Roman"/>
          <w:sz w:val="26"/>
          <w:szCs w:val="26"/>
        </w:rPr>
        <w:t>общедоступной информации в сети «Интернет»</w:t>
      </w:r>
      <w:r w:rsidRPr="00BA5AB4">
        <w:rPr>
          <w:rFonts w:ascii="PT Astra Serif" w:eastAsia="Times New Roman" w:hAnsi="PT Astra Serif" w:cs="Times New Roman"/>
          <w:color w:val="333333"/>
          <w:sz w:val="26"/>
          <w:szCs w:val="26"/>
        </w:rPr>
        <w:t>.</w:t>
      </w:r>
      <w:proofErr w:type="gramEnd"/>
      <w:r w:rsidRPr="00BA5AB4">
        <w:rPr>
          <w:rFonts w:ascii="PT Astra Serif" w:eastAsia="Times New Roman" w:hAnsi="PT Astra Serif" w:cs="Times New Roman"/>
          <w:color w:val="333333"/>
          <w:sz w:val="26"/>
          <w:szCs w:val="26"/>
        </w:rPr>
        <w:t xml:space="preserve"> По итогам проведенного мониторинга нарушения не выявлены.</w:t>
      </w:r>
    </w:p>
    <w:p w:rsidR="00D92FEB" w:rsidRPr="00BA5AB4" w:rsidRDefault="00D92FEB" w:rsidP="00BA5AB4">
      <w:pPr>
        <w:pStyle w:val="a6"/>
        <w:numPr>
          <w:ilvl w:val="1"/>
          <w:numId w:val="2"/>
        </w:numPr>
        <w:spacing w:after="0" w:line="240" w:lineRule="auto"/>
        <w:jc w:val="center"/>
        <w:rPr>
          <w:rFonts w:ascii="PT Astra Serif" w:eastAsia="Times New Roman" w:hAnsi="PT Astra Serif" w:cs="Times New Roman"/>
          <w:b/>
          <w:color w:val="333333"/>
          <w:sz w:val="26"/>
          <w:szCs w:val="26"/>
          <w:shd w:val="clear" w:color="auto" w:fill="FFFFFF"/>
          <w:lang w:eastAsia="ru-RU"/>
        </w:rPr>
      </w:pPr>
      <w:r w:rsidRPr="00BA5AB4">
        <w:rPr>
          <w:rFonts w:ascii="PT Astra Serif" w:eastAsia="Times New Roman" w:hAnsi="PT Astra Serif" w:cs="Times New Roman"/>
          <w:b/>
          <w:color w:val="333333"/>
          <w:sz w:val="26"/>
          <w:szCs w:val="26"/>
          <w:shd w:val="clear" w:color="auto" w:fill="FFFFFF"/>
          <w:lang w:eastAsia="ru-RU"/>
        </w:rPr>
        <w:t xml:space="preserve">Обеспечение открытости и доступности </w:t>
      </w:r>
      <w:proofErr w:type="spellStart"/>
      <w:r w:rsidRPr="00BA5AB4">
        <w:rPr>
          <w:rFonts w:ascii="PT Astra Serif" w:eastAsia="Times New Roman" w:hAnsi="PT Astra Serif" w:cs="Times New Roman"/>
          <w:b/>
          <w:color w:val="333333"/>
          <w:sz w:val="26"/>
          <w:szCs w:val="26"/>
          <w:shd w:val="clear" w:color="auto" w:fill="FFFFFF"/>
          <w:lang w:eastAsia="ru-RU"/>
        </w:rPr>
        <w:t>антикоррупционной</w:t>
      </w:r>
      <w:proofErr w:type="spellEnd"/>
      <w:r w:rsidRPr="00BA5AB4">
        <w:rPr>
          <w:rFonts w:ascii="PT Astra Serif" w:eastAsia="Times New Roman" w:hAnsi="PT Astra Serif" w:cs="Times New Roman"/>
          <w:b/>
          <w:color w:val="333333"/>
          <w:sz w:val="26"/>
          <w:szCs w:val="26"/>
          <w:shd w:val="clear" w:color="auto" w:fill="FFFFFF"/>
          <w:lang w:eastAsia="ru-RU"/>
        </w:rPr>
        <w:t xml:space="preserve"> деятельности</w:t>
      </w:r>
    </w:p>
    <w:p w:rsidR="00D92FEB" w:rsidRPr="00BA5AB4" w:rsidRDefault="00D92FEB" w:rsidP="00BA5AB4">
      <w:pPr>
        <w:spacing w:after="0" w:line="240" w:lineRule="auto"/>
        <w:ind w:firstLine="709"/>
        <w:jc w:val="both"/>
        <w:rPr>
          <w:rFonts w:ascii="PT Astra Serif" w:eastAsia="Times New Roman" w:hAnsi="PT Astra Serif" w:cs="Times New Roman"/>
          <w:color w:val="333333"/>
          <w:sz w:val="26"/>
          <w:szCs w:val="26"/>
        </w:rPr>
      </w:pP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w:t>
      </w:r>
      <w:r w:rsidR="00D92FEB" w:rsidRPr="00BA5AB4">
        <w:rPr>
          <w:rFonts w:ascii="PT Astra Serif" w:hAnsi="PT Astra Serif" w:cs="Times New Roman"/>
          <w:b/>
          <w:sz w:val="26"/>
          <w:szCs w:val="26"/>
        </w:rPr>
        <w:t>3</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w:t>
      </w:r>
      <w:r w:rsidRPr="00BA5AB4">
        <w:rPr>
          <w:rFonts w:ascii="PT Astra Serif" w:hAnsi="PT Astra Serif"/>
          <w:sz w:val="26"/>
          <w:szCs w:val="26"/>
        </w:rPr>
        <w:t xml:space="preserve"> </w:t>
      </w:r>
      <w:r w:rsidRPr="00BA5AB4">
        <w:rPr>
          <w:rFonts w:ascii="PT Astra Serif" w:hAnsi="PT Astra Serif" w:cs="Times New Roman"/>
          <w:sz w:val="26"/>
          <w:szCs w:val="26"/>
        </w:rPr>
        <w:t>На страницах официального сайта министерства в разделе «Противодействие коррупции»</w:t>
      </w:r>
      <w:r w:rsidRPr="00BA5AB4">
        <w:rPr>
          <w:rFonts w:ascii="PT Astra Serif" w:hAnsi="PT Astra Serif"/>
          <w:sz w:val="26"/>
          <w:szCs w:val="26"/>
        </w:rPr>
        <w:t xml:space="preserve"> </w:t>
      </w:r>
      <w:r w:rsidRPr="00BA5AB4">
        <w:rPr>
          <w:rFonts w:ascii="PT Astra Serif" w:hAnsi="PT Astra Serif" w:cs="Times New Roman"/>
          <w:sz w:val="26"/>
          <w:szCs w:val="26"/>
        </w:rPr>
        <w:t>постоянно проводится актуализация наполнения информацией разделов сайта, посвященных вопросам противодействия коррупции.</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w:t>
      </w:r>
      <w:r w:rsidR="00D92FEB" w:rsidRPr="00BA5AB4">
        <w:rPr>
          <w:rFonts w:ascii="PT Astra Serif" w:hAnsi="PT Astra Serif" w:cs="Times New Roman"/>
          <w:b/>
          <w:sz w:val="26"/>
          <w:szCs w:val="26"/>
        </w:rPr>
        <w:t>4</w:t>
      </w:r>
      <w:r w:rsidRPr="00BA5AB4">
        <w:rPr>
          <w:rFonts w:ascii="PT Astra Serif" w:hAnsi="PT Astra Serif" w:cs="Times New Roman"/>
          <w:b/>
          <w:sz w:val="26"/>
          <w:szCs w:val="26"/>
        </w:rPr>
        <w:t xml:space="preserve"> Плана.</w:t>
      </w:r>
      <w:r w:rsidRPr="00BA5AB4">
        <w:rPr>
          <w:rFonts w:ascii="PT Astra Serif" w:hAnsi="PT Astra Serif"/>
          <w:sz w:val="26"/>
          <w:szCs w:val="26"/>
        </w:rPr>
        <w:t xml:space="preserve"> </w:t>
      </w:r>
      <w:r w:rsidRPr="00BA5AB4">
        <w:rPr>
          <w:rFonts w:ascii="PT Astra Serif" w:hAnsi="PT Astra Serif" w:cs="Times New Roman"/>
          <w:sz w:val="26"/>
          <w:szCs w:val="26"/>
        </w:rPr>
        <w:t>На сайте министерства в информационно-телекоммуникационной сети «Интернет» в разделе «Противодействие коррупции» публикуются нормативные правовые акты Российской Федерации, Республики Алтай и локальные акты министерства в сфере противодействия коррупции.</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Министерством регулярно осуществлялся мониторинг законодательства Российской Федерации и Республики Алтай, с целью регулирования правоотношения в сфере противодействия коррупции, выявления и внесения соответствующих изменений в локальные акты министерства.</w:t>
      </w:r>
    </w:p>
    <w:p w:rsidR="00767C6B" w:rsidRPr="00BA5AB4" w:rsidRDefault="00767C6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lastRenderedPageBreak/>
        <w:t xml:space="preserve">В 2025 году на официальном сайте министерства в сети «Интернет» размещено 9 локальных нормативных акта. </w:t>
      </w:r>
    </w:p>
    <w:p w:rsidR="00D92FEB" w:rsidRPr="00BA5AB4" w:rsidRDefault="00D92FEB"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25</w:t>
      </w:r>
      <w:r w:rsidR="00767C6B" w:rsidRPr="00BA5AB4">
        <w:rPr>
          <w:rFonts w:ascii="PT Astra Serif" w:hAnsi="PT Astra Serif" w:cs="Times New Roman"/>
          <w:b/>
          <w:sz w:val="26"/>
          <w:szCs w:val="26"/>
        </w:rPr>
        <w:t xml:space="preserve"> Плана.</w:t>
      </w:r>
      <w:r w:rsidR="00767C6B" w:rsidRPr="00BA5AB4">
        <w:rPr>
          <w:rFonts w:ascii="PT Astra Serif" w:hAnsi="PT Astra Serif"/>
          <w:sz w:val="26"/>
          <w:szCs w:val="26"/>
        </w:rPr>
        <w:t xml:space="preserve"> </w:t>
      </w:r>
      <w:r w:rsidR="00767C6B" w:rsidRPr="00BA5AB4">
        <w:rPr>
          <w:rFonts w:ascii="PT Astra Serif" w:hAnsi="PT Astra Serif" w:cs="Times New Roman"/>
          <w:sz w:val="26"/>
          <w:szCs w:val="26"/>
        </w:rPr>
        <w:t xml:space="preserve">В 2025 году в средствах массовой информации публикаций и выступлений </w:t>
      </w:r>
      <w:proofErr w:type="spellStart"/>
      <w:r w:rsidR="00767C6B" w:rsidRPr="00BA5AB4">
        <w:rPr>
          <w:rFonts w:ascii="PT Astra Serif" w:hAnsi="PT Astra Serif" w:cs="Times New Roman"/>
          <w:sz w:val="26"/>
          <w:szCs w:val="26"/>
        </w:rPr>
        <w:t>антикоррупционной</w:t>
      </w:r>
      <w:proofErr w:type="spellEnd"/>
      <w:r w:rsidR="00767C6B" w:rsidRPr="00BA5AB4">
        <w:rPr>
          <w:rFonts w:ascii="PT Astra Serif" w:hAnsi="PT Astra Serif" w:cs="Times New Roman"/>
          <w:sz w:val="26"/>
          <w:szCs w:val="26"/>
        </w:rPr>
        <w:t xml:space="preserve"> направленности не было. На официальном сайте министерства в 2025 году размещено 5 материалов по противодействию коррупции.</w:t>
      </w:r>
    </w:p>
    <w:p w:rsidR="000B0581" w:rsidRPr="00BA5AB4" w:rsidRDefault="000B0581"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26 Плана. </w:t>
      </w:r>
      <w:r w:rsidRPr="00BA5AB4">
        <w:rPr>
          <w:rFonts w:ascii="PT Astra Serif" w:hAnsi="PT Astra Serif" w:cs="Times New Roman"/>
          <w:sz w:val="26"/>
          <w:szCs w:val="26"/>
        </w:rPr>
        <w:t xml:space="preserve">Проявление коррупции среди государственных гражданских служащих </w:t>
      </w:r>
      <w:r w:rsidR="00BD4F5B" w:rsidRPr="00BA5AB4">
        <w:rPr>
          <w:rFonts w:ascii="PT Astra Serif" w:hAnsi="PT Astra Serif" w:cs="Times New Roman"/>
          <w:sz w:val="26"/>
          <w:szCs w:val="26"/>
        </w:rPr>
        <w:t>м</w:t>
      </w:r>
      <w:r w:rsidRPr="00BA5AB4">
        <w:rPr>
          <w:rFonts w:ascii="PT Astra Serif" w:hAnsi="PT Astra Serif" w:cs="Times New Roman"/>
          <w:sz w:val="26"/>
          <w:szCs w:val="26"/>
        </w:rPr>
        <w:t xml:space="preserve">инистерства в отчетном периоде не выявлено, </w:t>
      </w:r>
      <w:r w:rsidRPr="00BA5AB4">
        <w:rPr>
          <w:rFonts w:ascii="PT Astra Serif" w:hAnsi="PT Astra Serif" w:cs="Times New Roman"/>
          <w:sz w:val="26"/>
          <w:szCs w:val="26"/>
        </w:rPr>
        <w:br/>
        <w:t>в случае ее выявления, указанный факт коррупции и результаты реагирования на него со стороны правоохранительных органов будет освещен в средствах массовой информации Республики Алтай.</w:t>
      </w:r>
    </w:p>
    <w:p w:rsidR="003961EF" w:rsidRPr="00BA5AB4" w:rsidRDefault="003961EF"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27 Плана.</w:t>
      </w:r>
      <w:r w:rsidRPr="00BA5AB4">
        <w:rPr>
          <w:rFonts w:ascii="PT Astra Serif" w:hAnsi="PT Astra Serif" w:cs="Times New Roman"/>
          <w:sz w:val="26"/>
          <w:szCs w:val="26"/>
        </w:rPr>
        <w:t xml:space="preserve">  Приказом министерства от 20.05.2025 № П-10-01-01/0184 закреплено должностное лицо, ответственное за направление сведений для включения в реестр лиц, уволенных (прекративших полномочия) в связи с утратой доверия, и исключения сведений из него (Чернышов В.А.). В 2025 году  лиц, уволенных (прекративших полномочия) в связи с утратой доверия, не было. </w:t>
      </w:r>
    </w:p>
    <w:p w:rsidR="003961EF" w:rsidRPr="00BA5AB4" w:rsidRDefault="003961EF" w:rsidP="00BA5AB4">
      <w:pPr>
        <w:spacing w:after="0" w:line="240" w:lineRule="auto"/>
        <w:ind w:firstLine="709"/>
        <w:jc w:val="both"/>
        <w:rPr>
          <w:rFonts w:ascii="PT Astra Serif" w:hAnsi="PT Astra Serif" w:cs="Times New Roman"/>
          <w:sz w:val="26"/>
          <w:szCs w:val="26"/>
        </w:rPr>
      </w:pPr>
    </w:p>
    <w:p w:rsidR="003961EF" w:rsidRPr="00BA5AB4" w:rsidRDefault="003961EF" w:rsidP="00BA5AB4">
      <w:pPr>
        <w:spacing w:after="0" w:line="240" w:lineRule="auto"/>
        <w:ind w:firstLine="709"/>
        <w:jc w:val="center"/>
        <w:rPr>
          <w:rFonts w:ascii="PT Astra Serif" w:hAnsi="PT Astra Serif" w:cs="Times New Roman"/>
          <w:b/>
          <w:sz w:val="26"/>
          <w:szCs w:val="26"/>
        </w:rPr>
      </w:pPr>
      <w:r w:rsidRPr="00BA5AB4">
        <w:rPr>
          <w:rFonts w:ascii="PT Astra Serif" w:hAnsi="PT Astra Serif" w:cs="Times New Roman"/>
          <w:b/>
          <w:sz w:val="26"/>
          <w:szCs w:val="26"/>
        </w:rPr>
        <w:t>4 Взаимодействие с институтами гражданского общества</w:t>
      </w:r>
    </w:p>
    <w:p w:rsidR="003961EF" w:rsidRPr="00BA5AB4" w:rsidRDefault="003961EF" w:rsidP="00BA5AB4">
      <w:pPr>
        <w:spacing w:after="0" w:line="240" w:lineRule="auto"/>
        <w:ind w:firstLine="709"/>
        <w:jc w:val="center"/>
        <w:rPr>
          <w:rFonts w:ascii="PT Astra Serif" w:hAnsi="PT Astra Serif" w:cs="Times New Roman"/>
          <w:b/>
          <w:sz w:val="26"/>
          <w:szCs w:val="26"/>
        </w:rPr>
      </w:pPr>
    </w:p>
    <w:p w:rsidR="003961EF" w:rsidRPr="00BA5AB4" w:rsidRDefault="003961EF"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28 Плана.</w:t>
      </w:r>
      <w:r w:rsidRPr="00BA5AB4">
        <w:rPr>
          <w:rFonts w:ascii="PT Astra Serif" w:hAnsi="PT Astra Serif" w:cs="Times New Roman"/>
          <w:sz w:val="26"/>
          <w:szCs w:val="26"/>
        </w:rPr>
        <w:t xml:space="preserve"> В 2025 году совместных мероприятий с общественными организациями и другими институтами гражданского общества с целью формирования отрицательного отношения к коррупции не проводилось.</w:t>
      </w:r>
    </w:p>
    <w:p w:rsidR="00F15F6E" w:rsidRPr="00BA5AB4" w:rsidRDefault="003961EF" w:rsidP="00BA5AB4">
      <w:pPr>
        <w:spacing w:after="0" w:line="240" w:lineRule="auto"/>
        <w:ind w:firstLine="708"/>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29 Плана. </w:t>
      </w:r>
      <w:proofErr w:type="gramStart"/>
      <w:r w:rsidR="008D442A" w:rsidRPr="00BA5AB4">
        <w:rPr>
          <w:rFonts w:ascii="PT Astra Serif" w:hAnsi="PT Astra Serif" w:cs="Times New Roman"/>
          <w:sz w:val="26"/>
          <w:szCs w:val="26"/>
        </w:rPr>
        <w:t xml:space="preserve">Обращений граждан, содержащих информацию о фактах коррупции в деятельности </w:t>
      </w:r>
      <w:r w:rsidR="00BD4F5B" w:rsidRPr="00BA5AB4">
        <w:rPr>
          <w:rFonts w:ascii="PT Astra Serif" w:hAnsi="PT Astra Serif" w:cs="Times New Roman"/>
          <w:sz w:val="26"/>
          <w:szCs w:val="26"/>
        </w:rPr>
        <w:t>м</w:t>
      </w:r>
      <w:r w:rsidR="008D442A" w:rsidRPr="00BA5AB4">
        <w:rPr>
          <w:rFonts w:ascii="PT Astra Serif" w:hAnsi="PT Astra Serif" w:cs="Times New Roman"/>
          <w:sz w:val="26"/>
          <w:szCs w:val="26"/>
        </w:rPr>
        <w:t xml:space="preserve">инистерства и подведомственных </w:t>
      </w:r>
      <w:r w:rsidR="00BD4F5B" w:rsidRPr="00BA5AB4">
        <w:rPr>
          <w:rFonts w:ascii="PT Astra Serif" w:hAnsi="PT Astra Serif" w:cs="Times New Roman"/>
          <w:sz w:val="26"/>
          <w:szCs w:val="26"/>
        </w:rPr>
        <w:t>м</w:t>
      </w:r>
      <w:r w:rsidR="008D442A" w:rsidRPr="00BA5AB4">
        <w:rPr>
          <w:rFonts w:ascii="PT Astra Serif" w:hAnsi="PT Astra Serif" w:cs="Times New Roman"/>
          <w:sz w:val="26"/>
          <w:szCs w:val="26"/>
        </w:rPr>
        <w:t>инистерству государственных учреждений Республики Алтай в 202</w:t>
      </w:r>
      <w:r w:rsidRPr="00BA5AB4">
        <w:rPr>
          <w:rFonts w:ascii="PT Astra Serif" w:hAnsi="PT Astra Serif" w:cs="Times New Roman"/>
          <w:sz w:val="26"/>
          <w:szCs w:val="26"/>
        </w:rPr>
        <w:t>5</w:t>
      </w:r>
      <w:r w:rsidR="008D442A" w:rsidRPr="00BA5AB4">
        <w:rPr>
          <w:rFonts w:ascii="PT Astra Serif" w:hAnsi="PT Astra Serif" w:cs="Times New Roman"/>
          <w:sz w:val="26"/>
          <w:szCs w:val="26"/>
        </w:rPr>
        <w:t xml:space="preserve"> году не поступало</w:t>
      </w:r>
      <w:proofErr w:type="gramEnd"/>
      <w:r w:rsidR="008D442A" w:rsidRPr="00BA5AB4">
        <w:rPr>
          <w:rFonts w:ascii="PT Astra Serif" w:hAnsi="PT Astra Serif" w:cs="Times New Roman"/>
          <w:sz w:val="26"/>
          <w:szCs w:val="26"/>
        </w:rPr>
        <w:t>.</w:t>
      </w:r>
    </w:p>
    <w:p w:rsidR="003961EF" w:rsidRPr="00BA5AB4" w:rsidRDefault="003961EF"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30 Плана.</w:t>
      </w:r>
      <w:r w:rsidRPr="00BA5AB4">
        <w:rPr>
          <w:rFonts w:ascii="PT Astra Serif" w:hAnsi="PT Astra Serif" w:cs="Times New Roman"/>
          <w:sz w:val="26"/>
          <w:szCs w:val="26"/>
        </w:rPr>
        <w:t xml:space="preserve">  Министерством </w:t>
      </w:r>
      <w:r w:rsidR="00BD4F5B" w:rsidRPr="00BA5AB4">
        <w:rPr>
          <w:rFonts w:ascii="PT Astra Serif" w:hAnsi="PT Astra Serif" w:cs="Times New Roman"/>
          <w:sz w:val="26"/>
          <w:szCs w:val="26"/>
        </w:rPr>
        <w:t xml:space="preserve">в декабре 2025 года направлен </w:t>
      </w:r>
      <w:r w:rsidRPr="00BA5AB4">
        <w:rPr>
          <w:rFonts w:ascii="PT Astra Serif" w:hAnsi="PT Astra Serif" w:cs="Times New Roman"/>
          <w:sz w:val="26"/>
          <w:szCs w:val="26"/>
        </w:rPr>
        <w:t xml:space="preserve">запрос в </w:t>
      </w:r>
      <w:r w:rsidRPr="00BA5AB4">
        <w:rPr>
          <w:rFonts w:ascii="PT Astra Serif" w:hAnsi="PT Astra Serif" w:cs="Times New Roman"/>
          <w:color w:val="333333"/>
          <w:sz w:val="26"/>
          <w:szCs w:val="26"/>
          <w:shd w:val="clear" w:color="auto" w:fill="FFFFFF"/>
        </w:rPr>
        <w:t xml:space="preserve">Министерство юстиции Российской Федерации по Республике Алтай </w:t>
      </w:r>
      <w:r w:rsidRPr="00BA5AB4">
        <w:rPr>
          <w:rFonts w:ascii="PT Astra Serif" w:hAnsi="PT Astra Serif" w:cs="Times New Roman"/>
          <w:sz w:val="26"/>
          <w:szCs w:val="26"/>
        </w:rPr>
        <w:t xml:space="preserve">о наличии (отсутствии) социально ориентированных некоммерческих организаций на территории Республики Алтай, осуществляющих в соответствии с учредительными документами деятельность в области противодействия коррупции (далее - организации). </w:t>
      </w:r>
    </w:p>
    <w:p w:rsidR="003961EF" w:rsidRPr="00BA5AB4" w:rsidRDefault="003961EF" w:rsidP="00BA5AB4">
      <w:pPr>
        <w:spacing w:after="0" w:line="240" w:lineRule="auto"/>
        <w:ind w:right="-1" w:firstLine="708"/>
        <w:jc w:val="both"/>
        <w:rPr>
          <w:rFonts w:ascii="PT Astra Serif" w:hAnsi="PT Astra Serif" w:cs="Times New Roman"/>
          <w:color w:val="333333"/>
          <w:sz w:val="26"/>
          <w:szCs w:val="26"/>
          <w:shd w:val="clear" w:color="auto" w:fill="FFFFFF"/>
        </w:rPr>
      </w:pPr>
      <w:r w:rsidRPr="00BA5AB4">
        <w:rPr>
          <w:rFonts w:ascii="PT Astra Serif" w:hAnsi="PT Astra Serif" w:cs="Times New Roman"/>
          <w:sz w:val="26"/>
          <w:szCs w:val="26"/>
        </w:rPr>
        <w:t xml:space="preserve">По </w:t>
      </w:r>
      <w:proofErr w:type="gramStart"/>
      <w:r w:rsidRPr="00BA5AB4">
        <w:rPr>
          <w:rFonts w:ascii="PT Astra Serif" w:hAnsi="PT Astra Serif" w:cs="Times New Roman"/>
          <w:sz w:val="26"/>
          <w:szCs w:val="26"/>
        </w:rPr>
        <w:t>информации</w:t>
      </w:r>
      <w:proofErr w:type="gramEnd"/>
      <w:r w:rsidRPr="00BA5AB4">
        <w:rPr>
          <w:rFonts w:ascii="PT Astra Serif" w:hAnsi="PT Astra Serif" w:cs="Times New Roman"/>
          <w:sz w:val="26"/>
          <w:szCs w:val="26"/>
        </w:rPr>
        <w:t xml:space="preserve"> поступившей</w:t>
      </w:r>
      <w:r w:rsidRPr="00BA5AB4">
        <w:rPr>
          <w:rFonts w:ascii="PT Astra Serif" w:hAnsi="PT Astra Serif" w:cs="Times New Roman"/>
          <w:color w:val="333333"/>
          <w:sz w:val="26"/>
          <w:szCs w:val="26"/>
          <w:shd w:val="clear" w:color="auto" w:fill="FFFFFF"/>
        </w:rPr>
        <w:t xml:space="preserve"> из Министерства юстиции Российской Федерации по Республике Алтай, такие организации на территории Республики Алтай не зарегистрированы. </w:t>
      </w:r>
    </w:p>
    <w:p w:rsidR="003961EF" w:rsidRPr="00BA5AB4" w:rsidRDefault="003961EF" w:rsidP="00BA5AB4">
      <w:pPr>
        <w:spacing w:after="0" w:line="240" w:lineRule="auto"/>
        <w:ind w:firstLine="708"/>
        <w:jc w:val="both"/>
        <w:rPr>
          <w:rFonts w:ascii="PT Astra Serif" w:hAnsi="PT Astra Serif" w:cs="Times New Roman"/>
          <w:b/>
          <w:sz w:val="26"/>
          <w:szCs w:val="26"/>
        </w:rPr>
      </w:pPr>
    </w:p>
    <w:p w:rsidR="00F15F6E" w:rsidRPr="00BA5AB4" w:rsidRDefault="00F15F6E" w:rsidP="00BA5AB4">
      <w:pPr>
        <w:spacing w:after="0" w:line="240" w:lineRule="auto"/>
        <w:ind w:firstLine="708"/>
        <w:jc w:val="both"/>
        <w:rPr>
          <w:rFonts w:ascii="PT Astra Serif" w:hAnsi="PT Astra Serif" w:cs="Times New Roman"/>
          <w:b/>
          <w:sz w:val="26"/>
          <w:szCs w:val="26"/>
        </w:rPr>
      </w:pPr>
    </w:p>
    <w:p w:rsidR="0023200F" w:rsidRPr="00BA5AB4" w:rsidRDefault="00F15F6E" w:rsidP="00BA5AB4">
      <w:pPr>
        <w:spacing w:after="0" w:line="240" w:lineRule="auto"/>
        <w:ind w:firstLine="708"/>
        <w:jc w:val="both"/>
        <w:rPr>
          <w:rFonts w:ascii="PT Astra Serif" w:eastAsia="Times New Roman" w:hAnsi="PT Astra Serif" w:cs="Times New Roman"/>
          <w:b/>
          <w:color w:val="333333"/>
          <w:sz w:val="26"/>
          <w:szCs w:val="26"/>
          <w:shd w:val="clear" w:color="auto" w:fill="FFFFFF"/>
          <w:lang w:eastAsia="ru-RU"/>
        </w:rPr>
      </w:pPr>
      <w:r w:rsidRPr="00BA5AB4">
        <w:rPr>
          <w:rFonts w:ascii="PT Astra Serif" w:eastAsia="Times New Roman" w:hAnsi="PT Astra Serif" w:cs="Times New Roman"/>
          <w:b/>
          <w:color w:val="333333"/>
          <w:sz w:val="26"/>
          <w:szCs w:val="26"/>
          <w:shd w:val="clear" w:color="auto" w:fill="FFFFFF"/>
          <w:lang w:eastAsia="ru-RU"/>
        </w:rPr>
        <w:t xml:space="preserve">5. </w:t>
      </w:r>
      <w:proofErr w:type="spellStart"/>
      <w:r w:rsidR="00DF4234" w:rsidRPr="00BA5AB4">
        <w:rPr>
          <w:rFonts w:ascii="PT Astra Serif" w:eastAsia="Times New Roman" w:hAnsi="PT Astra Serif" w:cs="Times New Roman"/>
          <w:b/>
          <w:color w:val="333333"/>
          <w:sz w:val="26"/>
          <w:szCs w:val="26"/>
          <w:shd w:val="clear" w:color="auto" w:fill="FFFFFF"/>
          <w:lang w:eastAsia="ru-RU"/>
        </w:rPr>
        <w:t>Антикоррупционное</w:t>
      </w:r>
      <w:proofErr w:type="spellEnd"/>
      <w:r w:rsidR="00DF4234" w:rsidRPr="00BA5AB4">
        <w:rPr>
          <w:rFonts w:ascii="PT Astra Serif" w:eastAsia="Times New Roman" w:hAnsi="PT Astra Serif" w:cs="Times New Roman"/>
          <w:b/>
          <w:color w:val="333333"/>
          <w:sz w:val="26"/>
          <w:szCs w:val="26"/>
          <w:shd w:val="clear" w:color="auto" w:fill="FFFFFF"/>
          <w:lang w:eastAsia="ru-RU"/>
        </w:rPr>
        <w:t xml:space="preserve"> просвещение в области противодействия коррупции</w:t>
      </w:r>
    </w:p>
    <w:p w:rsidR="00D90633" w:rsidRPr="00BA5AB4" w:rsidRDefault="00D90633" w:rsidP="00BA5AB4">
      <w:pPr>
        <w:spacing w:after="0" w:line="240" w:lineRule="auto"/>
        <w:ind w:firstLine="708"/>
        <w:jc w:val="both"/>
        <w:rPr>
          <w:rFonts w:ascii="PT Astra Serif" w:eastAsia="Times New Roman" w:hAnsi="PT Astra Serif" w:cs="Times New Roman"/>
          <w:b/>
          <w:color w:val="333333"/>
          <w:sz w:val="26"/>
          <w:szCs w:val="26"/>
          <w:lang w:eastAsia="ru-RU"/>
        </w:rPr>
      </w:pPr>
    </w:p>
    <w:p w:rsidR="003961EF" w:rsidRPr="00BA5AB4" w:rsidRDefault="003961EF" w:rsidP="00BA5AB4">
      <w:pPr>
        <w:spacing w:after="0" w:line="240" w:lineRule="auto"/>
        <w:ind w:firstLine="709"/>
        <w:jc w:val="both"/>
        <w:rPr>
          <w:rFonts w:ascii="PT Astra Serif" w:eastAsia="Times New Roman" w:hAnsi="PT Astra Serif" w:cs="Times New Roman"/>
          <w:color w:val="333333"/>
          <w:sz w:val="26"/>
          <w:szCs w:val="26"/>
          <w:shd w:val="clear" w:color="auto" w:fill="FFFFFF"/>
        </w:rPr>
      </w:pPr>
      <w:r w:rsidRPr="00BA5AB4">
        <w:rPr>
          <w:rFonts w:ascii="PT Astra Serif" w:hAnsi="PT Astra Serif" w:cs="Times New Roman"/>
          <w:b/>
          <w:sz w:val="26"/>
          <w:szCs w:val="26"/>
        </w:rPr>
        <w:t>По пункту 3</w:t>
      </w:r>
      <w:r w:rsidR="0033726C" w:rsidRPr="00BA5AB4">
        <w:rPr>
          <w:rFonts w:ascii="PT Astra Serif" w:hAnsi="PT Astra Serif" w:cs="Times New Roman"/>
          <w:b/>
          <w:sz w:val="26"/>
          <w:szCs w:val="26"/>
        </w:rPr>
        <w:t>1</w:t>
      </w:r>
      <w:r w:rsidRPr="00BA5AB4">
        <w:rPr>
          <w:rFonts w:ascii="PT Astra Serif" w:hAnsi="PT Astra Serif" w:cs="Times New Roman"/>
          <w:b/>
          <w:sz w:val="26"/>
          <w:szCs w:val="26"/>
        </w:rPr>
        <w:t xml:space="preserve"> Плана.</w:t>
      </w:r>
      <w:r w:rsidRPr="00BA5AB4">
        <w:rPr>
          <w:rFonts w:ascii="PT Astra Serif" w:hAnsi="PT Astra Serif" w:cs="Times New Roman"/>
          <w:sz w:val="26"/>
          <w:szCs w:val="26"/>
        </w:rPr>
        <w:t xml:space="preserve"> </w:t>
      </w:r>
      <w:proofErr w:type="gramStart"/>
      <w:r w:rsidRPr="00BA5AB4">
        <w:rPr>
          <w:rFonts w:ascii="PT Astra Serif" w:eastAsia="Times New Roman" w:hAnsi="PT Astra Serif" w:cs="Times New Roman"/>
          <w:color w:val="333333"/>
          <w:sz w:val="26"/>
          <w:szCs w:val="26"/>
          <w:shd w:val="clear" w:color="auto" w:fill="FFFFFF"/>
        </w:rPr>
        <w:t>Согласно пункта</w:t>
      </w:r>
      <w:proofErr w:type="gramEnd"/>
      <w:r w:rsidRPr="00BA5AB4">
        <w:rPr>
          <w:rFonts w:ascii="PT Astra Serif" w:eastAsia="Times New Roman" w:hAnsi="PT Astra Serif" w:cs="Times New Roman"/>
          <w:color w:val="333333"/>
          <w:sz w:val="26"/>
          <w:szCs w:val="26"/>
          <w:shd w:val="clear" w:color="auto" w:fill="FFFFFF"/>
        </w:rPr>
        <w:t xml:space="preserve"> 2 части 1 статьи 4 Закона Республики Алтай от 5 марта 2009 года № 1-РЗ «О противодействии коррупции в Республике Алтай» предупреждение коррупции в Республике Алтай осуществляется путем применения </w:t>
      </w:r>
      <w:proofErr w:type="spellStart"/>
      <w:r w:rsidRPr="00BA5AB4">
        <w:rPr>
          <w:rFonts w:ascii="PT Astra Serif" w:eastAsia="Times New Roman" w:hAnsi="PT Astra Serif" w:cs="Times New Roman"/>
          <w:color w:val="333333"/>
          <w:sz w:val="26"/>
          <w:szCs w:val="26"/>
          <w:shd w:val="clear" w:color="auto" w:fill="FFFFFF"/>
        </w:rPr>
        <w:t>антикоррупционного</w:t>
      </w:r>
      <w:proofErr w:type="spellEnd"/>
      <w:r w:rsidRPr="00BA5AB4">
        <w:rPr>
          <w:rFonts w:ascii="PT Astra Serif" w:eastAsia="Times New Roman" w:hAnsi="PT Astra Serif" w:cs="Times New Roman"/>
          <w:color w:val="333333"/>
          <w:sz w:val="26"/>
          <w:szCs w:val="26"/>
          <w:shd w:val="clear" w:color="auto" w:fill="FFFFFF"/>
        </w:rPr>
        <w:t xml:space="preserve"> образования и пропаганды.</w:t>
      </w:r>
    </w:p>
    <w:p w:rsidR="003961EF" w:rsidRPr="00BA5AB4" w:rsidRDefault="003961EF" w:rsidP="00BA5AB4">
      <w:pPr>
        <w:spacing w:after="0" w:line="240" w:lineRule="auto"/>
        <w:ind w:firstLine="708"/>
        <w:jc w:val="both"/>
        <w:rPr>
          <w:rFonts w:ascii="PT Astra Serif" w:eastAsia="Times New Roman" w:hAnsi="PT Astra Serif" w:cs="Times New Roman"/>
          <w:color w:val="333333"/>
          <w:sz w:val="26"/>
          <w:szCs w:val="26"/>
          <w:shd w:val="clear" w:color="auto" w:fill="FFFFFF"/>
        </w:rPr>
      </w:pPr>
      <w:r w:rsidRPr="00BA5AB4">
        <w:rPr>
          <w:rFonts w:ascii="PT Astra Serif" w:eastAsia="Times New Roman" w:hAnsi="PT Astra Serif" w:cs="Times New Roman"/>
          <w:color w:val="333333"/>
          <w:sz w:val="26"/>
          <w:szCs w:val="26"/>
          <w:shd w:val="clear" w:color="auto" w:fill="FFFFFF"/>
        </w:rPr>
        <w:t xml:space="preserve">С целью </w:t>
      </w:r>
      <w:proofErr w:type="spellStart"/>
      <w:r w:rsidRPr="00BA5AB4">
        <w:rPr>
          <w:rFonts w:ascii="PT Astra Serif" w:eastAsia="Times New Roman" w:hAnsi="PT Astra Serif" w:cs="Times New Roman"/>
          <w:color w:val="333333"/>
          <w:sz w:val="26"/>
          <w:szCs w:val="26"/>
          <w:shd w:val="clear" w:color="auto" w:fill="FFFFFF"/>
        </w:rPr>
        <w:t>антикоррупционного</w:t>
      </w:r>
      <w:proofErr w:type="spellEnd"/>
      <w:r w:rsidRPr="00BA5AB4">
        <w:rPr>
          <w:rFonts w:ascii="PT Astra Serif" w:eastAsia="Times New Roman" w:hAnsi="PT Astra Serif" w:cs="Times New Roman"/>
          <w:color w:val="333333"/>
          <w:sz w:val="26"/>
          <w:szCs w:val="26"/>
          <w:shd w:val="clear" w:color="auto" w:fill="FFFFFF"/>
        </w:rPr>
        <w:t xml:space="preserve"> просвещения граждан используются такие формы общения, в том числе в рамках постоянно действующих «телефонов доверия» и «электронной приемной», размещенных на сайте министерства.</w:t>
      </w:r>
      <w:r w:rsidRPr="00BA5AB4">
        <w:rPr>
          <w:rFonts w:ascii="PT Astra Serif" w:eastAsia="Times New Roman" w:hAnsi="PT Astra Serif" w:cs="Times New Roman"/>
          <w:color w:val="333333"/>
          <w:sz w:val="26"/>
          <w:szCs w:val="26"/>
        </w:rPr>
        <w:br/>
      </w:r>
      <w:r w:rsidRPr="00BA5AB4">
        <w:rPr>
          <w:rFonts w:ascii="PT Astra Serif" w:eastAsia="Times New Roman" w:hAnsi="PT Astra Serif" w:cs="Times New Roman"/>
          <w:color w:val="333333"/>
          <w:sz w:val="26"/>
          <w:szCs w:val="26"/>
          <w:shd w:val="clear" w:color="auto" w:fill="FFFFFF"/>
        </w:rPr>
        <w:t xml:space="preserve">Одним из основных направлений </w:t>
      </w:r>
      <w:proofErr w:type="spellStart"/>
      <w:r w:rsidRPr="00BA5AB4">
        <w:rPr>
          <w:rFonts w:ascii="PT Astra Serif" w:eastAsia="Times New Roman" w:hAnsi="PT Astra Serif" w:cs="Times New Roman"/>
          <w:color w:val="333333"/>
          <w:sz w:val="26"/>
          <w:szCs w:val="26"/>
          <w:shd w:val="clear" w:color="auto" w:fill="FFFFFF"/>
        </w:rPr>
        <w:t>антикоррупционного</w:t>
      </w:r>
      <w:proofErr w:type="spellEnd"/>
      <w:r w:rsidRPr="00BA5AB4">
        <w:rPr>
          <w:rFonts w:ascii="PT Astra Serif" w:eastAsia="Times New Roman" w:hAnsi="PT Astra Serif" w:cs="Times New Roman"/>
          <w:color w:val="333333"/>
          <w:sz w:val="26"/>
          <w:szCs w:val="26"/>
          <w:shd w:val="clear" w:color="auto" w:fill="FFFFFF"/>
        </w:rPr>
        <w:t xml:space="preserve"> просвещения в области противодействия коррупции является проведение семинаров, совещаний, круглых столов и иных мероприятий.</w:t>
      </w:r>
    </w:p>
    <w:p w:rsidR="003961EF" w:rsidRPr="00BA5AB4" w:rsidRDefault="003961EF" w:rsidP="00BA5AB4">
      <w:pPr>
        <w:spacing w:after="0" w:line="240" w:lineRule="auto"/>
        <w:ind w:firstLine="708"/>
        <w:jc w:val="both"/>
        <w:rPr>
          <w:rFonts w:ascii="PT Astra Serif" w:eastAsia="Times New Roman" w:hAnsi="PT Astra Serif" w:cs="Times New Roman"/>
          <w:color w:val="333333"/>
          <w:sz w:val="26"/>
          <w:szCs w:val="26"/>
          <w:shd w:val="clear" w:color="auto" w:fill="FFFFFF"/>
        </w:rPr>
      </w:pPr>
      <w:r w:rsidRPr="00BA5AB4">
        <w:rPr>
          <w:rFonts w:ascii="PT Astra Serif" w:eastAsia="Times New Roman" w:hAnsi="PT Astra Serif" w:cs="Times New Roman"/>
          <w:color w:val="333333"/>
          <w:sz w:val="26"/>
          <w:szCs w:val="26"/>
          <w:shd w:val="clear" w:color="auto" w:fill="FFFFFF"/>
        </w:rPr>
        <w:lastRenderedPageBreak/>
        <w:t xml:space="preserve">Всего в 2025 году министерством проведено в различных формах 204 мероприятий правовой и </w:t>
      </w:r>
      <w:proofErr w:type="spellStart"/>
      <w:r w:rsidRPr="00BA5AB4">
        <w:rPr>
          <w:rFonts w:ascii="PT Astra Serif" w:eastAsia="Times New Roman" w:hAnsi="PT Astra Serif" w:cs="Times New Roman"/>
          <w:color w:val="333333"/>
          <w:sz w:val="26"/>
          <w:szCs w:val="26"/>
          <w:shd w:val="clear" w:color="auto" w:fill="FFFFFF"/>
        </w:rPr>
        <w:t>антикоррупционной</w:t>
      </w:r>
      <w:proofErr w:type="spellEnd"/>
      <w:r w:rsidRPr="00BA5AB4">
        <w:rPr>
          <w:rFonts w:ascii="PT Astra Serif" w:eastAsia="Times New Roman" w:hAnsi="PT Astra Serif" w:cs="Times New Roman"/>
          <w:color w:val="333333"/>
          <w:sz w:val="26"/>
          <w:szCs w:val="26"/>
          <w:shd w:val="clear" w:color="auto" w:fill="FFFFFF"/>
        </w:rPr>
        <w:t xml:space="preserve"> направленности, включая: семинар совещание – 1, консультации служащих на тему </w:t>
      </w:r>
      <w:proofErr w:type="spellStart"/>
      <w:r w:rsidRPr="00BA5AB4">
        <w:rPr>
          <w:rFonts w:ascii="PT Astra Serif" w:eastAsia="Times New Roman" w:hAnsi="PT Astra Serif" w:cs="Times New Roman"/>
          <w:color w:val="333333"/>
          <w:sz w:val="26"/>
          <w:szCs w:val="26"/>
          <w:shd w:val="clear" w:color="auto" w:fill="FFFFFF"/>
        </w:rPr>
        <w:t>антикоррупционного</w:t>
      </w:r>
      <w:proofErr w:type="spellEnd"/>
      <w:r w:rsidRPr="00BA5AB4">
        <w:rPr>
          <w:rFonts w:ascii="PT Astra Serif" w:eastAsia="Times New Roman" w:hAnsi="PT Astra Serif" w:cs="Times New Roman"/>
          <w:color w:val="333333"/>
          <w:sz w:val="26"/>
          <w:szCs w:val="26"/>
          <w:shd w:val="clear" w:color="auto" w:fill="FFFFFF"/>
        </w:rPr>
        <w:t xml:space="preserve"> поведения – 67, иные формы – 136.</w:t>
      </w:r>
    </w:p>
    <w:p w:rsidR="003961EF" w:rsidRPr="00BA5AB4" w:rsidRDefault="003961EF" w:rsidP="00BA5AB4">
      <w:pPr>
        <w:spacing w:after="0" w:line="240" w:lineRule="auto"/>
        <w:ind w:firstLine="708"/>
        <w:jc w:val="both"/>
        <w:rPr>
          <w:rFonts w:ascii="PT Astra Serif" w:eastAsia="Times New Roman" w:hAnsi="PT Astra Serif" w:cs="Times New Roman"/>
          <w:color w:val="333333"/>
          <w:sz w:val="26"/>
          <w:szCs w:val="26"/>
          <w:shd w:val="clear" w:color="auto" w:fill="FFFFFF"/>
        </w:rPr>
      </w:pPr>
      <w:r w:rsidRPr="00BA5AB4">
        <w:rPr>
          <w:rFonts w:ascii="PT Astra Serif" w:eastAsia="Times New Roman" w:hAnsi="PT Astra Serif" w:cs="Times New Roman"/>
          <w:color w:val="333333"/>
          <w:sz w:val="26"/>
          <w:szCs w:val="26"/>
          <w:shd w:val="clear" w:color="auto" w:fill="FFFFFF"/>
        </w:rPr>
        <w:t>В рамках данных мероприятий до сведения служащих доводится информация о внесении изменений в федеральное законодательство и законодательство Республики Алтай о противодействии коррупции, о порядке их применения, а также об ответственности за коррупционные правонарушения.</w:t>
      </w:r>
    </w:p>
    <w:p w:rsidR="003961EF" w:rsidRPr="00BA5AB4" w:rsidRDefault="003961EF" w:rsidP="00BA5AB4">
      <w:pPr>
        <w:spacing w:after="0" w:line="240" w:lineRule="auto"/>
        <w:ind w:firstLine="708"/>
        <w:jc w:val="both"/>
        <w:rPr>
          <w:rFonts w:ascii="PT Astra Serif" w:eastAsia="Times New Roman" w:hAnsi="PT Astra Serif" w:cs="Times New Roman"/>
          <w:color w:val="333333"/>
          <w:sz w:val="26"/>
          <w:szCs w:val="26"/>
          <w:shd w:val="clear" w:color="auto" w:fill="FFFFFF"/>
        </w:rPr>
      </w:pPr>
      <w:r w:rsidRPr="00BA5AB4">
        <w:rPr>
          <w:rFonts w:ascii="PT Astra Serif" w:eastAsia="Times New Roman" w:hAnsi="PT Astra Serif" w:cs="Times New Roman"/>
          <w:color w:val="333333"/>
          <w:sz w:val="26"/>
          <w:szCs w:val="26"/>
          <w:shd w:val="clear" w:color="auto" w:fill="FFFFFF"/>
        </w:rPr>
        <w:t>В июне 2025 года прокуратурой Республики Алтай организовано проведение круглого стола, в котором принял участие заместитель начальника отдела административно-кадровой работы административно-правового управления министерства, где были рассмотрены вопросы противодействия коррупции.</w:t>
      </w:r>
    </w:p>
    <w:p w:rsidR="003961EF" w:rsidRPr="00BA5AB4" w:rsidRDefault="003961EF" w:rsidP="00BA5AB4">
      <w:pPr>
        <w:spacing w:after="0" w:line="240" w:lineRule="auto"/>
        <w:ind w:firstLine="708"/>
        <w:jc w:val="both"/>
        <w:rPr>
          <w:rFonts w:ascii="PT Astra Serif" w:eastAsia="Times New Roman" w:hAnsi="PT Astra Serif" w:cs="Times New Roman"/>
          <w:color w:val="333333"/>
          <w:sz w:val="26"/>
          <w:szCs w:val="26"/>
          <w:shd w:val="clear" w:color="auto" w:fill="FFFFFF"/>
        </w:rPr>
      </w:pPr>
      <w:r w:rsidRPr="00BA5AB4">
        <w:rPr>
          <w:rFonts w:ascii="PT Astra Serif" w:eastAsia="Times New Roman" w:hAnsi="PT Astra Serif" w:cs="Times New Roman"/>
          <w:color w:val="333333"/>
          <w:sz w:val="26"/>
          <w:szCs w:val="26"/>
          <w:shd w:val="clear" w:color="auto" w:fill="FFFFFF"/>
        </w:rPr>
        <w:t>Информация о проведении указанных мероприятий размещалась на сайте, министерства.</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По пункту 32 Плана.</w:t>
      </w:r>
      <w:r w:rsidRPr="00BA5AB4">
        <w:rPr>
          <w:rFonts w:ascii="PT Astra Serif" w:hAnsi="PT Astra Serif" w:cs="Times New Roman"/>
          <w:sz w:val="26"/>
          <w:szCs w:val="26"/>
        </w:rPr>
        <w:t xml:space="preserve">  В министерстве в соответствии с Поручением Главы Республики Алтай, Председателя Правительства Республики Алтай </w:t>
      </w:r>
      <w:r w:rsidRPr="00BA5AB4">
        <w:rPr>
          <w:rFonts w:ascii="PT Astra Serif" w:hAnsi="PT Astra Serif" w:cs="Times New Roman"/>
          <w:sz w:val="26"/>
          <w:szCs w:val="26"/>
        </w:rPr>
        <w:br/>
        <w:t xml:space="preserve">от 19.11.2015 № ПГ-376 организовано проведение «прямых линий» </w:t>
      </w:r>
      <w:r w:rsidRPr="00BA5AB4">
        <w:rPr>
          <w:rFonts w:ascii="PT Astra Serif" w:hAnsi="PT Astra Serif" w:cs="Times New Roman"/>
          <w:sz w:val="26"/>
          <w:szCs w:val="26"/>
        </w:rPr>
        <w:br/>
        <w:t xml:space="preserve">с гражданами по вопросам </w:t>
      </w:r>
      <w:proofErr w:type="spellStart"/>
      <w:r w:rsidRPr="00BA5AB4">
        <w:rPr>
          <w:rFonts w:ascii="PT Astra Serif" w:hAnsi="PT Astra Serif" w:cs="Times New Roman"/>
          <w:sz w:val="26"/>
          <w:szCs w:val="26"/>
        </w:rPr>
        <w:t>антикоррупционного</w:t>
      </w:r>
      <w:proofErr w:type="spellEnd"/>
      <w:r w:rsidRPr="00BA5AB4">
        <w:rPr>
          <w:rFonts w:ascii="PT Astra Serif" w:hAnsi="PT Astra Serif" w:cs="Times New Roman"/>
          <w:sz w:val="26"/>
          <w:szCs w:val="26"/>
        </w:rPr>
        <w:t xml:space="preserve"> просвещения.</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Главными целями и задачами проведения данных «прямых линий» является информационное просвещение граждан Республики Алтай в сфере противодействия коррупции и повышение уровня информационной открытости и гласности в данной сфере.</w:t>
      </w:r>
    </w:p>
    <w:p w:rsidR="0033726C" w:rsidRPr="00BA5AB4" w:rsidRDefault="0033726C"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hAnsi="PT Astra Serif" w:cs="Times New Roman"/>
          <w:sz w:val="26"/>
          <w:szCs w:val="26"/>
        </w:rPr>
        <w:t xml:space="preserve">В первом полугодии 2025 года в соответствии с утвержденным </w:t>
      </w:r>
      <w:r w:rsidRPr="00BA5AB4">
        <w:rPr>
          <w:rFonts w:ascii="PT Astra Serif" w:hAnsi="PT Astra Serif" w:cs="Times New Roman"/>
          <w:sz w:val="26"/>
          <w:szCs w:val="26"/>
        </w:rPr>
        <w:br/>
        <w:t>в министерстве графиком организовано проведение четырех «прямых линий» 10.03.2025, 10.06.2025, 10.09.2025 и 10.12.2025.</w:t>
      </w:r>
      <w:r w:rsidRPr="00BA5AB4">
        <w:rPr>
          <w:rFonts w:ascii="PT Astra Serif" w:eastAsia="Times New Roman" w:hAnsi="PT Astra Serif" w:cs="Times New Roman"/>
          <w:color w:val="333333"/>
          <w:sz w:val="26"/>
          <w:szCs w:val="26"/>
        </w:rPr>
        <w:t xml:space="preserve"> При проведении «прямых линий» обращений граждан не поступало.</w:t>
      </w:r>
    </w:p>
    <w:p w:rsidR="0033726C" w:rsidRPr="00BA5AB4" w:rsidRDefault="0033726C" w:rsidP="00BA5AB4">
      <w:pPr>
        <w:spacing w:after="0" w:line="240" w:lineRule="auto"/>
        <w:ind w:firstLine="709"/>
        <w:jc w:val="both"/>
        <w:rPr>
          <w:rFonts w:ascii="PT Astra Serif" w:eastAsia="Times New Roman" w:hAnsi="PT Astra Serif" w:cs="Times New Roman"/>
          <w:color w:val="333333"/>
          <w:sz w:val="26"/>
          <w:szCs w:val="26"/>
        </w:rPr>
      </w:pPr>
      <w:r w:rsidRPr="00BA5AB4">
        <w:rPr>
          <w:rFonts w:ascii="PT Astra Serif" w:eastAsia="Times New Roman" w:hAnsi="PT Astra Serif" w:cs="Times New Roman"/>
          <w:color w:val="333333"/>
          <w:sz w:val="26"/>
          <w:szCs w:val="26"/>
        </w:rPr>
        <w:t xml:space="preserve"> Также организована обратная связь для сообщений о фактах коррупции на официальном сайте министерства в разделе «Противодействие коррупции», на информационных стендах министерства и подведомственных ему учреждений. В 2025 году обращений от граждан не поступало.</w:t>
      </w:r>
    </w:p>
    <w:p w:rsidR="00C8450A" w:rsidRPr="00BA5AB4" w:rsidRDefault="00C8450A" w:rsidP="00BA5AB4">
      <w:pPr>
        <w:spacing w:after="0" w:line="240" w:lineRule="auto"/>
        <w:ind w:firstLine="708"/>
        <w:jc w:val="both"/>
        <w:rPr>
          <w:rFonts w:ascii="PT Astra Serif" w:eastAsia="Times New Roman" w:hAnsi="PT Astra Serif" w:cs="Times New Roman"/>
          <w:color w:val="333333"/>
          <w:sz w:val="26"/>
          <w:szCs w:val="26"/>
          <w:shd w:val="clear" w:color="auto" w:fill="FFFFFF"/>
          <w:lang w:eastAsia="ru-RU"/>
        </w:rPr>
      </w:pPr>
    </w:p>
    <w:p w:rsidR="00D90633" w:rsidRPr="00BA5AB4" w:rsidRDefault="00DF4234" w:rsidP="00BA5AB4">
      <w:pPr>
        <w:spacing w:after="0" w:line="240" w:lineRule="auto"/>
        <w:ind w:firstLine="708"/>
        <w:jc w:val="both"/>
        <w:rPr>
          <w:rFonts w:ascii="PT Astra Serif" w:eastAsia="Times New Roman" w:hAnsi="PT Astra Serif" w:cs="Times New Roman"/>
          <w:b/>
          <w:color w:val="333333"/>
          <w:sz w:val="26"/>
          <w:szCs w:val="26"/>
          <w:shd w:val="clear" w:color="auto" w:fill="FFFFFF"/>
          <w:lang w:eastAsia="ru-RU"/>
        </w:rPr>
      </w:pPr>
      <w:r w:rsidRPr="00BA5AB4">
        <w:rPr>
          <w:rFonts w:ascii="PT Astra Serif" w:eastAsia="Times New Roman" w:hAnsi="PT Astra Serif" w:cs="Times New Roman"/>
          <w:b/>
          <w:color w:val="333333"/>
          <w:sz w:val="26"/>
          <w:szCs w:val="26"/>
          <w:shd w:val="clear" w:color="auto" w:fill="FFFFFF"/>
          <w:lang w:eastAsia="ru-RU"/>
        </w:rPr>
        <w:t xml:space="preserve">VI. Обеспечение реализации мероприятий по соблюдению требований федерального законодательства о противодействии коррупции в государственных учреждениях Республики Алтай, созданных для выполнения задач, поставленных перед </w:t>
      </w:r>
      <w:r w:rsidR="00D90633" w:rsidRPr="00BA5AB4">
        <w:rPr>
          <w:rFonts w:ascii="PT Astra Serif" w:eastAsia="Times New Roman" w:hAnsi="PT Astra Serif" w:cs="Times New Roman"/>
          <w:b/>
          <w:color w:val="333333"/>
          <w:sz w:val="26"/>
          <w:szCs w:val="26"/>
          <w:shd w:val="clear" w:color="auto" w:fill="FFFFFF"/>
          <w:lang w:eastAsia="ru-RU"/>
        </w:rPr>
        <w:t>исполнительными органами государственной власти</w:t>
      </w:r>
      <w:r w:rsidR="0033726C" w:rsidRPr="00BA5AB4">
        <w:rPr>
          <w:rFonts w:ascii="PT Astra Serif" w:eastAsia="Times New Roman" w:hAnsi="PT Astra Serif" w:cs="Times New Roman"/>
          <w:b/>
          <w:color w:val="333333"/>
          <w:sz w:val="26"/>
          <w:szCs w:val="26"/>
          <w:shd w:val="clear" w:color="auto" w:fill="FFFFFF"/>
          <w:lang w:eastAsia="ru-RU"/>
        </w:rPr>
        <w:t xml:space="preserve"> Республики Алтай</w:t>
      </w:r>
    </w:p>
    <w:p w:rsidR="00D90633" w:rsidRPr="00BA5AB4" w:rsidRDefault="00D90633" w:rsidP="00BA5AB4">
      <w:pPr>
        <w:spacing w:after="0" w:line="240" w:lineRule="auto"/>
        <w:ind w:firstLine="708"/>
        <w:jc w:val="both"/>
        <w:rPr>
          <w:rFonts w:ascii="PT Astra Serif" w:eastAsia="Times New Roman" w:hAnsi="PT Astra Serif" w:cs="Times New Roman"/>
          <w:b/>
          <w:color w:val="333333"/>
          <w:sz w:val="26"/>
          <w:szCs w:val="26"/>
          <w:shd w:val="clear" w:color="auto" w:fill="FFFFFF"/>
          <w:lang w:eastAsia="ru-RU"/>
        </w:rPr>
      </w:pP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33 Плана. </w:t>
      </w:r>
      <w:r w:rsidRPr="00BA5AB4">
        <w:rPr>
          <w:rFonts w:ascii="PT Astra Serif" w:hAnsi="PT Astra Serif" w:cs="Times New Roman"/>
          <w:sz w:val="26"/>
          <w:szCs w:val="26"/>
        </w:rPr>
        <w:t xml:space="preserve">В министерстве проводится </w:t>
      </w:r>
      <w:proofErr w:type="gramStart"/>
      <w:r w:rsidRPr="00BA5AB4">
        <w:rPr>
          <w:rFonts w:ascii="PT Astra Serif" w:hAnsi="PT Astra Serif" w:cs="Times New Roman"/>
          <w:sz w:val="26"/>
          <w:szCs w:val="26"/>
        </w:rPr>
        <w:t>работа</w:t>
      </w:r>
      <w:proofErr w:type="gramEnd"/>
      <w:r w:rsidRPr="00BA5AB4">
        <w:rPr>
          <w:rFonts w:ascii="PT Astra Serif" w:hAnsi="PT Astra Serif" w:cs="Times New Roman"/>
          <w:sz w:val="26"/>
          <w:szCs w:val="26"/>
        </w:rPr>
        <w:t xml:space="preserve"> и осуществление контроля за реализацией мер по противодействию коррупции среди работников, подведомственных министерству учреждений, в ходе плановых выездов в учреждения. В 2025 году проверено 13 подведомственных министерству учреждений, выявленные недостатки указаны в актах проверки, направлены на устранение. </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 xml:space="preserve">Министерством разработаны и направлены </w:t>
      </w:r>
      <w:r w:rsidRPr="00BA5AB4">
        <w:rPr>
          <w:rFonts w:ascii="PT Astra Serif" w:hAnsi="PT Astra Serif" w:cs="Times New Roman"/>
          <w:bCs/>
          <w:sz w:val="26"/>
          <w:szCs w:val="26"/>
        </w:rPr>
        <w:t xml:space="preserve">в подведомственные учреждения основные </w:t>
      </w:r>
      <w:r w:rsidRPr="00BA5AB4">
        <w:rPr>
          <w:rFonts w:ascii="PT Astra Serif" w:hAnsi="PT Astra Serif" w:cs="Times New Roman"/>
          <w:sz w:val="26"/>
          <w:szCs w:val="26"/>
        </w:rPr>
        <w:t>типовые формы документов по предупреждению коррупции согласно требованиям статьи 13.3 Федерального закона Российской Федерации от 25.12.2008 г. № 273-ФЗ. Учреждениями разработаны (актуализированы) соответствующие документы, информация размещена на официальных сайтах,</w:t>
      </w:r>
      <w:r w:rsidRPr="00BA5AB4">
        <w:rPr>
          <w:rFonts w:ascii="PT Astra Serif" w:hAnsi="PT Astra Serif" w:cs="Times New Roman"/>
          <w:bCs/>
          <w:sz w:val="26"/>
          <w:szCs w:val="26"/>
        </w:rPr>
        <w:t xml:space="preserve"> закреплены ответственные лица </w:t>
      </w:r>
      <w:r w:rsidRPr="00BA5AB4">
        <w:rPr>
          <w:rFonts w:ascii="PT Astra Serif" w:hAnsi="PT Astra Serif" w:cs="Times New Roman"/>
          <w:sz w:val="26"/>
          <w:szCs w:val="26"/>
        </w:rPr>
        <w:t>по профилактике коррупции.</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lastRenderedPageBreak/>
        <w:t>По пункту 34 Плана.</w:t>
      </w:r>
      <w:r w:rsidRPr="00BA5AB4">
        <w:rPr>
          <w:rFonts w:ascii="PT Astra Serif" w:hAnsi="PT Astra Serif" w:cs="Times New Roman"/>
          <w:sz w:val="26"/>
          <w:szCs w:val="26"/>
        </w:rPr>
        <w:t xml:space="preserve"> Работники подведомственных министерству учреждений ознакомлены под подпись с локальными документами в сфере противодействия коррупции.</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sz w:val="26"/>
          <w:szCs w:val="26"/>
        </w:rPr>
        <w:t>В помещениях, занимаемых подведомственными министерству государственными учреждениями, размещена информация, направленная на профилактику коррупционных проявлений со стороны граждан, и предупреждение коррупционного поведения работников государственных учреждений, подведомственных министерству.</w:t>
      </w:r>
    </w:p>
    <w:p w:rsidR="0033726C" w:rsidRPr="00BA5AB4" w:rsidRDefault="0033726C" w:rsidP="00BA5AB4">
      <w:pPr>
        <w:spacing w:after="0" w:line="240" w:lineRule="auto"/>
        <w:ind w:firstLine="709"/>
        <w:jc w:val="both"/>
        <w:rPr>
          <w:rFonts w:ascii="PT Astra Serif" w:hAnsi="PT Astra Serif" w:cs="Times New Roman"/>
          <w:sz w:val="26"/>
          <w:szCs w:val="26"/>
        </w:rPr>
      </w:pPr>
      <w:r w:rsidRPr="00BA5AB4">
        <w:rPr>
          <w:rFonts w:ascii="PT Astra Serif" w:hAnsi="PT Astra Serif" w:cs="Times New Roman"/>
          <w:b/>
          <w:sz w:val="26"/>
          <w:szCs w:val="26"/>
        </w:rPr>
        <w:t xml:space="preserve">По пункту 35 Плана. </w:t>
      </w:r>
      <w:r w:rsidRPr="00BA5AB4">
        <w:rPr>
          <w:rFonts w:ascii="PT Astra Serif" w:eastAsia="Times New Roman" w:hAnsi="PT Astra Serif" w:cs="Times New Roman"/>
          <w:color w:val="333333"/>
          <w:sz w:val="26"/>
          <w:szCs w:val="26"/>
          <w:shd w:val="clear" w:color="auto" w:fill="FFFFFF"/>
        </w:rPr>
        <w:t xml:space="preserve">Открытость и доступность </w:t>
      </w:r>
      <w:proofErr w:type="spellStart"/>
      <w:r w:rsidRPr="00BA5AB4">
        <w:rPr>
          <w:rFonts w:ascii="PT Astra Serif" w:eastAsia="Times New Roman" w:hAnsi="PT Astra Serif" w:cs="Times New Roman"/>
          <w:color w:val="333333"/>
          <w:sz w:val="26"/>
          <w:szCs w:val="26"/>
          <w:shd w:val="clear" w:color="auto" w:fill="FFFFFF"/>
        </w:rPr>
        <w:t>антикоррупционной</w:t>
      </w:r>
      <w:proofErr w:type="spellEnd"/>
      <w:r w:rsidRPr="00BA5AB4">
        <w:rPr>
          <w:rFonts w:ascii="PT Astra Serif" w:eastAsia="Times New Roman" w:hAnsi="PT Astra Serif" w:cs="Times New Roman"/>
          <w:color w:val="333333"/>
          <w:sz w:val="26"/>
          <w:szCs w:val="26"/>
          <w:shd w:val="clear" w:color="auto" w:fill="FFFFFF"/>
        </w:rPr>
        <w:t xml:space="preserve"> деятельности подведомственных учреждений обеспечивается, в том числе путем размещения информации на официальных сайтах подведомственных учреждений в информационно-телекоммуникационной сети «Интернет» в разделе «Противодействие коррупции».</w:t>
      </w:r>
    </w:p>
    <w:p w:rsidR="0033726C" w:rsidRPr="00BA5AB4" w:rsidRDefault="0033726C" w:rsidP="00BA5AB4">
      <w:pPr>
        <w:spacing w:after="0" w:line="240" w:lineRule="auto"/>
        <w:ind w:firstLine="709"/>
        <w:jc w:val="both"/>
        <w:rPr>
          <w:rFonts w:ascii="PT Astra Serif" w:eastAsia="Times New Roman" w:hAnsi="PT Astra Serif" w:cs="Times New Roman"/>
          <w:b/>
          <w:color w:val="333333"/>
          <w:sz w:val="26"/>
          <w:szCs w:val="26"/>
          <w:shd w:val="clear" w:color="auto" w:fill="FFFFFF"/>
        </w:rPr>
      </w:pPr>
      <w:r w:rsidRPr="00BA5AB4">
        <w:rPr>
          <w:rFonts w:ascii="PT Astra Serif" w:hAnsi="PT Astra Serif" w:cs="Times New Roman"/>
          <w:b/>
          <w:sz w:val="26"/>
          <w:szCs w:val="26"/>
        </w:rPr>
        <w:t xml:space="preserve">По пункту 36 Плана. </w:t>
      </w:r>
      <w:r w:rsidRPr="00BA5AB4">
        <w:rPr>
          <w:rFonts w:ascii="PT Astra Serif" w:hAnsi="PT Astra Serif" w:cs="Times New Roman"/>
          <w:sz w:val="26"/>
          <w:szCs w:val="26"/>
        </w:rPr>
        <w:t>Руководители и работники подведомственных министерству учреждений дополнительно ознакомлены с нормативными правовыми актами в сфере противодействия коррупции по предотвращению и урегулированию конфликта интересов.</w:t>
      </w:r>
    </w:p>
    <w:p w:rsidR="00D73068" w:rsidRPr="00BA5AB4" w:rsidRDefault="00D73068"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p>
    <w:p w:rsidR="007577E6" w:rsidRDefault="00DF4234" w:rsidP="00BA5AB4">
      <w:pPr>
        <w:spacing w:after="0" w:line="240" w:lineRule="auto"/>
        <w:ind w:firstLine="709"/>
        <w:jc w:val="both"/>
        <w:rPr>
          <w:rFonts w:ascii="PT Astra Serif" w:eastAsia="Times New Roman" w:hAnsi="PT Astra Serif" w:cs="Times New Roman"/>
          <w:color w:val="333333"/>
          <w:sz w:val="26"/>
          <w:szCs w:val="26"/>
          <w:shd w:val="clear" w:color="auto" w:fill="FFFFFF"/>
          <w:lang w:eastAsia="ru-RU"/>
        </w:rPr>
      </w:pPr>
      <w:proofErr w:type="gramStart"/>
      <w:r w:rsidRPr="00BA5AB4">
        <w:rPr>
          <w:rFonts w:ascii="PT Astra Serif" w:eastAsia="Times New Roman" w:hAnsi="PT Astra Serif" w:cs="Times New Roman"/>
          <w:color w:val="333333"/>
          <w:sz w:val="26"/>
          <w:szCs w:val="26"/>
          <w:shd w:val="clear" w:color="auto" w:fill="FFFFFF"/>
          <w:lang w:eastAsia="ru-RU"/>
        </w:rPr>
        <w:t xml:space="preserve">Таким образом, основным результатом реализации Плана является обеспечение функционирования в </w:t>
      </w:r>
      <w:r w:rsidR="00BD4F5B" w:rsidRPr="00BA5AB4">
        <w:rPr>
          <w:rFonts w:ascii="PT Astra Serif" w:eastAsia="Times New Roman" w:hAnsi="PT Astra Serif" w:cs="Times New Roman"/>
          <w:color w:val="333333"/>
          <w:sz w:val="26"/>
          <w:szCs w:val="26"/>
          <w:shd w:val="clear" w:color="auto" w:fill="FFFFFF"/>
          <w:lang w:eastAsia="ru-RU"/>
        </w:rPr>
        <w:t>м</w:t>
      </w:r>
      <w:r w:rsidR="00D73068" w:rsidRPr="00BA5AB4">
        <w:rPr>
          <w:rFonts w:ascii="PT Astra Serif" w:eastAsia="Times New Roman" w:hAnsi="PT Astra Serif" w:cs="Times New Roman"/>
          <w:color w:val="333333"/>
          <w:sz w:val="26"/>
          <w:szCs w:val="26"/>
          <w:shd w:val="clear" w:color="auto" w:fill="FFFFFF"/>
          <w:lang w:eastAsia="ru-RU"/>
        </w:rPr>
        <w:t>инистерстве</w:t>
      </w:r>
      <w:r w:rsidRPr="00BA5AB4">
        <w:rPr>
          <w:rFonts w:ascii="PT Astra Serif" w:eastAsia="Times New Roman" w:hAnsi="PT Astra Serif" w:cs="Times New Roman"/>
          <w:color w:val="333333"/>
          <w:sz w:val="26"/>
          <w:szCs w:val="26"/>
          <w:shd w:val="clear" w:color="auto" w:fill="FFFFFF"/>
          <w:lang w:eastAsia="ru-RU"/>
        </w:rPr>
        <w:t xml:space="preserve"> системы профилактики коррупционных правонарушений, включая реализацию на постоянной основе агитационно-разъяснительных мероприятий, направленных на формирование у государственных гражданских служащих </w:t>
      </w:r>
      <w:r w:rsidR="00BD4F5B" w:rsidRPr="00BA5AB4">
        <w:rPr>
          <w:rFonts w:ascii="PT Astra Serif" w:eastAsia="Times New Roman" w:hAnsi="PT Astra Serif" w:cs="Times New Roman"/>
          <w:color w:val="333333"/>
          <w:sz w:val="26"/>
          <w:szCs w:val="26"/>
          <w:shd w:val="clear" w:color="auto" w:fill="FFFFFF"/>
          <w:lang w:eastAsia="ru-RU"/>
        </w:rPr>
        <w:t>м</w:t>
      </w:r>
      <w:r w:rsidR="00D73068" w:rsidRPr="00BA5AB4">
        <w:rPr>
          <w:rFonts w:ascii="PT Astra Serif" w:eastAsia="Times New Roman" w:hAnsi="PT Astra Serif" w:cs="Times New Roman"/>
          <w:color w:val="333333"/>
          <w:sz w:val="26"/>
          <w:szCs w:val="26"/>
          <w:shd w:val="clear" w:color="auto" w:fill="FFFFFF"/>
          <w:lang w:eastAsia="ru-RU"/>
        </w:rPr>
        <w:t>инистерства</w:t>
      </w:r>
      <w:r w:rsidRPr="00BA5AB4">
        <w:rPr>
          <w:rFonts w:ascii="PT Astra Serif" w:eastAsia="Times New Roman" w:hAnsi="PT Astra Serif" w:cs="Times New Roman"/>
          <w:color w:val="333333"/>
          <w:sz w:val="26"/>
          <w:szCs w:val="26"/>
          <w:shd w:val="clear" w:color="auto" w:fill="FFFFFF"/>
          <w:lang w:eastAsia="ru-RU"/>
        </w:rPr>
        <w:t xml:space="preserve"> и населения Республики Алтай отрицательного отношения к проявлениям коррупции, реализацию </w:t>
      </w:r>
      <w:proofErr w:type="spellStart"/>
      <w:r w:rsidRPr="00BA5AB4">
        <w:rPr>
          <w:rFonts w:ascii="PT Astra Serif" w:eastAsia="Times New Roman" w:hAnsi="PT Astra Serif" w:cs="Times New Roman"/>
          <w:color w:val="333333"/>
          <w:sz w:val="26"/>
          <w:szCs w:val="26"/>
          <w:shd w:val="clear" w:color="auto" w:fill="FFFFFF"/>
          <w:lang w:eastAsia="ru-RU"/>
        </w:rPr>
        <w:t>антикоррупционных</w:t>
      </w:r>
      <w:proofErr w:type="spellEnd"/>
      <w:r w:rsidRPr="00BA5AB4">
        <w:rPr>
          <w:rFonts w:ascii="PT Astra Serif" w:eastAsia="Times New Roman" w:hAnsi="PT Astra Serif" w:cs="Times New Roman"/>
          <w:color w:val="333333"/>
          <w:sz w:val="26"/>
          <w:szCs w:val="26"/>
          <w:shd w:val="clear" w:color="auto" w:fill="FFFFFF"/>
          <w:lang w:eastAsia="ru-RU"/>
        </w:rPr>
        <w:t xml:space="preserve"> механизмов в сферах деятельности, связанных с повышенными коррупционными рисками (в том числе при осуществлении закупок, контрольных функций, оказания государственных</w:t>
      </w:r>
      <w:proofErr w:type="gramEnd"/>
      <w:r w:rsidRPr="00BA5AB4">
        <w:rPr>
          <w:rFonts w:ascii="PT Astra Serif" w:eastAsia="Times New Roman" w:hAnsi="PT Astra Serif" w:cs="Times New Roman"/>
          <w:color w:val="333333"/>
          <w:sz w:val="26"/>
          <w:szCs w:val="26"/>
          <w:shd w:val="clear" w:color="auto" w:fill="FFFFFF"/>
          <w:lang w:eastAsia="ru-RU"/>
        </w:rPr>
        <w:t xml:space="preserve"> и муниципальных услуг), организацию и проведение мероприятий по соблюдению требований федерального законодательства о противодействии коррупции, обеспечение открытости и доступности информации о деятельности </w:t>
      </w:r>
      <w:r w:rsidR="00BD4F5B" w:rsidRPr="00BA5AB4">
        <w:rPr>
          <w:rFonts w:ascii="PT Astra Serif" w:eastAsia="Times New Roman" w:hAnsi="PT Astra Serif" w:cs="Times New Roman"/>
          <w:color w:val="333333"/>
          <w:sz w:val="26"/>
          <w:szCs w:val="26"/>
          <w:shd w:val="clear" w:color="auto" w:fill="FFFFFF"/>
          <w:lang w:eastAsia="ru-RU"/>
        </w:rPr>
        <w:t>м</w:t>
      </w:r>
      <w:r w:rsidR="00D73068" w:rsidRPr="00BA5AB4">
        <w:rPr>
          <w:rFonts w:ascii="PT Astra Serif" w:eastAsia="Times New Roman" w:hAnsi="PT Astra Serif" w:cs="Times New Roman"/>
          <w:color w:val="333333"/>
          <w:sz w:val="26"/>
          <w:szCs w:val="26"/>
          <w:shd w:val="clear" w:color="auto" w:fill="FFFFFF"/>
          <w:lang w:eastAsia="ru-RU"/>
        </w:rPr>
        <w:t>инистерства</w:t>
      </w:r>
      <w:r w:rsidRPr="00BA5AB4">
        <w:rPr>
          <w:rFonts w:ascii="PT Astra Serif" w:eastAsia="Times New Roman" w:hAnsi="PT Astra Serif" w:cs="Times New Roman"/>
          <w:color w:val="333333"/>
          <w:sz w:val="26"/>
          <w:szCs w:val="26"/>
          <w:shd w:val="clear" w:color="auto" w:fill="FFFFFF"/>
          <w:lang w:eastAsia="ru-RU"/>
        </w:rPr>
        <w:t>, направленной на предупреждение и борьбу с коррупцией.</w:t>
      </w:r>
    </w:p>
    <w:p w:rsidR="00BA5AB4" w:rsidRPr="00602456" w:rsidRDefault="00BA5AB4" w:rsidP="00BA5AB4">
      <w:pPr>
        <w:spacing w:after="0" w:line="240" w:lineRule="auto"/>
        <w:ind w:firstLine="709"/>
        <w:jc w:val="both"/>
        <w:rPr>
          <w:rFonts w:ascii="PT Astra Serif" w:hAnsi="PT Astra Serif" w:cs="Times New Roman"/>
          <w:sz w:val="26"/>
          <w:szCs w:val="26"/>
        </w:rPr>
      </w:pPr>
    </w:p>
    <w:sectPr w:rsidR="00BA5AB4" w:rsidRPr="00602456" w:rsidSect="00BA5AB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308DB"/>
    <w:multiLevelType w:val="multilevel"/>
    <w:tmpl w:val="B4B6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87A75"/>
    <w:multiLevelType w:val="hybridMultilevel"/>
    <w:tmpl w:val="CBB8C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A872C2"/>
    <w:multiLevelType w:val="multilevel"/>
    <w:tmpl w:val="9BF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254914"/>
    <w:multiLevelType w:val="multilevel"/>
    <w:tmpl w:val="75EC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2128D"/>
    <w:multiLevelType w:val="hybridMultilevel"/>
    <w:tmpl w:val="1EF4D58A"/>
    <w:lvl w:ilvl="0" w:tplc="34B2229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8A433A9"/>
    <w:multiLevelType w:val="multilevel"/>
    <w:tmpl w:val="8F74BC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05ADB"/>
    <w:multiLevelType w:val="multilevel"/>
    <w:tmpl w:val="9F3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310E5"/>
    <w:rsid w:val="00085DEE"/>
    <w:rsid w:val="000B0581"/>
    <w:rsid w:val="000E3807"/>
    <w:rsid w:val="00136D9E"/>
    <w:rsid w:val="00140C90"/>
    <w:rsid w:val="00146482"/>
    <w:rsid w:val="00157A04"/>
    <w:rsid w:val="00160033"/>
    <w:rsid w:val="0017348C"/>
    <w:rsid w:val="001B14D0"/>
    <w:rsid w:val="001C4246"/>
    <w:rsid w:val="0023200F"/>
    <w:rsid w:val="00257658"/>
    <w:rsid w:val="002853D1"/>
    <w:rsid w:val="00300E31"/>
    <w:rsid w:val="0033726C"/>
    <w:rsid w:val="003421B4"/>
    <w:rsid w:val="003961EF"/>
    <w:rsid w:val="003E54B8"/>
    <w:rsid w:val="004458EE"/>
    <w:rsid w:val="004471BC"/>
    <w:rsid w:val="00462A94"/>
    <w:rsid w:val="00474964"/>
    <w:rsid w:val="00476831"/>
    <w:rsid w:val="004931C1"/>
    <w:rsid w:val="00501611"/>
    <w:rsid w:val="005310E5"/>
    <w:rsid w:val="0054380D"/>
    <w:rsid w:val="00564644"/>
    <w:rsid w:val="00577DB7"/>
    <w:rsid w:val="005813AE"/>
    <w:rsid w:val="00597CAC"/>
    <w:rsid w:val="005B0592"/>
    <w:rsid w:val="00602456"/>
    <w:rsid w:val="00630D66"/>
    <w:rsid w:val="00650347"/>
    <w:rsid w:val="006557D3"/>
    <w:rsid w:val="006E59AA"/>
    <w:rsid w:val="007026C5"/>
    <w:rsid w:val="0071278D"/>
    <w:rsid w:val="007577E6"/>
    <w:rsid w:val="0076288C"/>
    <w:rsid w:val="00767C6B"/>
    <w:rsid w:val="007E3829"/>
    <w:rsid w:val="00855FC0"/>
    <w:rsid w:val="0085728F"/>
    <w:rsid w:val="008578A0"/>
    <w:rsid w:val="008A4566"/>
    <w:rsid w:val="008D442A"/>
    <w:rsid w:val="008E0FD0"/>
    <w:rsid w:val="008F5062"/>
    <w:rsid w:val="00937B09"/>
    <w:rsid w:val="00941674"/>
    <w:rsid w:val="00957467"/>
    <w:rsid w:val="00963BD7"/>
    <w:rsid w:val="009F40D0"/>
    <w:rsid w:val="00A22297"/>
    <w:rsid w:val="00A471F0"/>
    <w:rsid w:val="00A8613B"/>
    <w:rsid w:val="00AB0CC9"/>
    <w:rsid w:val="00B52B3F"/>
    <w:rsid w:val="00B64DE0"/>
    <w:rsid w:val="00B76C55"/>
    <w:rsid w:val="00B87877"/>
    <w:rsid w:val="00BA5AB4"/>
    <w:rsid w:val="00BD4F5B"/>
    <w:rsid w:val="00BE252C"/>
    <w:rsid w:val="00C50AC7"/>
    <w:rsid w:val="00C516EC"/>
    <w:rsid w:val="00C67F92"/>
    <w:rsid w:val="00C8450A"/>
    <w:rsid w:val="00CB68D7"/>
    <w:rsid w:val="00CC6B3A"/>
    <w:rsid w:val="00CE1C3D"/>
    <w:rsid w:val="00D73068"/>
    <w:rsid w:val="00D90633"/>
    <w:rsid w:val="00D92FEB"/>
    <w:rsid w:val="00DD02B1"/>
    <w:rsid w:val="00DF4234"/>
    <w:rsid w:val="00E120B6"/>
    <w:rsid w:val="00E31CC1"/>
    <w:rsid w:val="00E4516A"/>
    <w:rsid w:val="00EA2F1B"/>
    <w:rsid w:val="00EB688A"/>
    <w:rsid w:val="00EE36BD"/>
    <w:rsid w:val="00EE36DD"/>
    <w:rsid w:val="00F15F6E"/>
    <w:rsid w:val="00F3231C"/>
    <w:rsid w:val="00F36E3F"/>
    <w:rsid w:val="00F84E27"/>
    <w:rsid w:val="00F964FC"/>
    <w:rsid w:val="00FC2908"/>
    <w:rsid w:val="00FC5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062"/>
  </w:style>
  <w:style w:type="paragraph" w:styleId="3">
    <w:name w:val="heading 3"/>
    <w:basedOn w:val="a"/>
    <w:link w:val="30"/>
    <w:uiPriority w:val="9"/>
    <w:qFormat/>
    <w:rsid w:val="00DF42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2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02B1"/>
    <w:rPr>
      <w:rFonts w:ascii="Segoe UI" w:hAnsi="Segoe UI" w:cs="Segoe UI"/>
      <w:sz w:val="18"/>
      <w:szCs w:val="18"/>
    </w:rPr>
  </w:style>
  <w:style w:type="character" w:customStyle="1" w:styleId="30">
    <w:name w:val="Заголовок 3 Знак"/>
    <w:basedOn w:val="a0"/>
    <w:link w:val="3"/>
    <w:uiPriority w:val="9"/>
    <w:rsid w:val="00DF4234"/>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DF4234"/>
    <w:rPr>
      <w:color w:val="0000FF"/>
      <w:u w:val="single"/>
    </w:rPr>
  </w:style>
  <w:style w:type="paragraph" w:styleId="a6">
    <w:name w:val="List Paragraph"/>
    <w:basedOn w:val="a"/>
    <w:qFormat/>
    <w:rsid w:val="00564644"/>
    <w:pPr>
      <w:ind w:left="720"/>
      <w:contextualSpacing/>
    </w:pPr>
  </w:style>
  <w:style w:type="character" w:customStyle="1" w:styleId="s2">
    <w:name w:val="s2"/>
    <w:uiPriority w:val="99"/>
    <w:rsid w:val="00B87877"/>
    <w:rPr>
      <w:rFonts w:ascii="Times New Roman" w:hAnsi="Times New Roman" w:cs="Times New Roman" w:hint="default"/>
    </w:rPr>
  </w:style>
  <w:style w:type="paragraph" w:customStyle="1" w:styleId="p2">
    <w:name w:val="p2"/>
    <w:basedOn w:val="a"/>
    <w:uiPriority w:val="99"/>
    <w:rsid w:val="00B8787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6">
    <w:name w:val="Style16"/>
    <w:basedOn w:val="a"/>
    <w:uiPriority w:val="99"/>
    <w:rsid w:val="00B87877"/>
    <w:pPr>
      <w:widowControl w:val="0"/>
      <w:autoSpaceDE w:val="0"/>
      <w:autoSpaceDN w:val="0"/>
      <w:adjustRightInd w:val="0"/>
      <w:spacing w:after="0" w:line="363" w:lineRule="exact"/>
      <w:ind w:firstLine="715"/>
      <w:jc w:val="both"/>
    </w:pPr>
    <w:rPr>
      <w:rFonts w:ascii="Bookman Old Style" w:eastAsia="Times New Roman" w:hAnsi="Bookman Old Style" w:cs="Times New Roman"/>
      <w:sz w:val="24"/>
      <w:szCs w:val="24"/>
      <w:lang w:eastAsia="ru-RU"/>
    </w:rPr>
  </w:style>
  <w:style w:type="character" w:customStyle="1" w:styleId="FontStyle33">
    <w:name w:val="Font Style33"/>
    <w:uiPriority w:val="99"/>
    <w:rsid w:val="00B87877"/>
    <w:rPr>
      <w:rFonts w:ascii="Times New Roman" w:hAnsi="Times New Roman" w:cs="Times New Roman"/>
      <w:sz w:val="28"/>
      <w:szCs w:val="28"/>
    </w:rPr>
  </w:style>
  <w:style w:type="paragraph" w:customStyle="1" w:styleId="Style10">
    <w:name w:val="Style10"/>
    <w:basedOn w:val="a"/>
    <w:uiPriority w:val="99"/>
    <w:rsid w:val="00B87877"/>
    <w:pPr>
      <w:widowControl w:val="0"/>
      <w:autoSpaceDE w:val="0"/>
      <w:autoSpaceDN w:val="0"/>
      <w:adjustRightInd w:val="0"/>
      <w:spacing w:after="0" w:line="364" w:lineRule="exact"/>
      <w:ind w:firstLine="706"/>
      <w:jc w:val="both"/>
    </w:pPr>
    <w:rPr>
      <w:rFonts w:ascii="Bookman Old Style" w:eastAsia="Times New Roman" w:hAnsi="Bookman Old Style" w:cs="Times New Roman"/>
      <w:sz w:val="24"/>
      <w:szCs w:val="24"/>
      <w:lang w:eastAsia="ru-RU"/>
    </w:rPr>
  </w:style>
  <w:style w:type="paragraph" w:styleId="a7">
    <w:name w:val="No Spacing"/>
    <w:link w:val="a8"/>
    <w:uiPriority w:val="1"/>
    <w:qFormat/>
    <w:rsid w:val="003E54B8"/>
    <w:pPr>
      <w:spacing w:after="0" w:line="240" w:lineRule="auto"/>
    </w:pPr>
    <w:rPr>
      <w:rFonts w:ascii="Calibri" w:eastAsia="Calibri" w:hAnsi="Calibri" w:cs="Times New Roman"/>
      <w:lang w:eastAsia="ru-RU"/>
    </w:rPr>
  </w:style>
  <w:style w:type="paragraph" w:styleId="a9">
    <w:name w:val="Normal (Web)"/>
    <w:basedOn w:val="a"/>
    <w:uiPriority w:val="99"/>
    <w:semiHidden/>
    <w:unhideWhenUsed/>
    <w:rsid w:val="00C84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11pt">
    <w:name w:val="Body text (2) + 11 pt"/>
    <w:basedOn w:val="a0"/>
    <w:rsid w:val="00300E3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Без интервала Знак"/>
    <w:basedOn w:val="a0"/>
    <w:link w:val="a7"/>
    <w:uiPriority w:val="1"/>
    <w:rsid w:val="00767C6B"/>
    <w:rPr>
      <w:rFonts w:ascii="Calibri" w:eastAsia="Calibri" w:hAnsi="Calibri" w:cs="Times New Roman"/>
      <w:lang w:eastAsia="ru-RU"/>
    </w:rPr>
  </w:style>
  <w:style w:type="character" w:customStyle="1" w:styleId="210pt">
    <w:name w:val="Основной текст (2) + 10 pt"/>
    <w:basedOn w:val="a0"/>
    <w:rsid w:val="000B0581"/>
    <w:rPr>
      <w:rFonts w:ascii="Times New Roman" w:eastAsia="Times New Roman" w:hAnsi="Times New Roman" w:cs="Times New Roman"/>
      <w:color w:val="000000"/>
      <w:spacing w:val="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246571158">
      <w:bodyDiv w:val="1"/>
      <w:marLeft w:val="0"/>
      <w:marRight w:val="0"/>
      <w:marTop w:val="0"/>
      <w:marBottom w:val="0"/>
      <w:divBdr>
        <w:top w:val="none" w:sz="0" w:space="0" w:color="auto"/>
        <w:left w:val="none" w:sz="0" w:space="0" w:color="auto"/>
        <w:bottom w:val="none" w:sz="0" w:space="0" w:color="auto"/>
        <w:right w:val="none" w:sz="0" w:space="0" w:color="auto"/>
      </w:divBdr>
    </w:div>
    <w:div w:id="16305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88714&amp;dst=100002&amp;field=134&amp;date=20.01.20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5323</Words>
  <Characters>30344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MT-AP6</dc:creator>
  <cp:lastModifiedBy>user</cp:lastModifiedBy>
  <cp:revision>7</cp:revision>
  <cp:lastPrinted>2024-02-02T07:32:00Z</cp:lastPrinted>
  <dcterms:created xsi:type="dcterms:W3CDTF">2025-12-08T04:56:00Z</dcterms:created>
  <dcterms:modified xsi:type="dcterms:W3CDTF">2026-01-26T02:19:00Z</dcterms:modified>
</cp:coreProperties>
</file>