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B1" w:rsidRPr="00B43BB1" w:rsidRDefault="00B43BB1" w:rsidP="00B43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43BB1" w:rsidRPr="00B43BB1" w:rsidRDefault="00B43BB1" w:rsidP="00B43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BB1">
        <w:rPr>
          <w:rFonts w:ascii="Times New Roman" w:eastAsia="Calibri" w:hAnsi="Times New Roman" w:cs="Times New Roman"/>
          <w:sz w:val="24"/>
          <w:szCs w:val="24"/>
        </w:rPr>
        <w:t>ПАСПОРТ</w:t>
      </w:r>
    </w:p>
    <w:p w:rsidR="00B43BB1" w:rsidRPr="00B43BB1" w:rsidRDefault="00B43BB1" w:rsidP="00B43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BB1">
        <w:rPr>
          <w:rFonts w:ascii="Times New Roman" w:eastAsia="Calibri" w:hAnsi="Times New Roman" w:cs="Times New Roman"/>
          <w:sz w:val="24"/>
          <w:szCs w:val="24"/>
        </w:rPr>
        <w:t>организации отдыха детей и их оздоровления</w:t>
      </w:r>
    </w:p>
    <w:p w:rsidR="00B43BB1" w:rsidRPr="00B43BB1" w:rsidRDefault="00B43BB1" w:rsidP="00B43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2663">
        <w:rPr>
          <w:rFonts w:ascii="Times New Roman" w:eastAsia="Calibri" w:hAnsi="Times New Roman" w:cs="Times New Roman"/>
          <w:sz w:val="24"/>
          <w:szCs w:val="24"/>
        </w:rPr>
        <w:t>летнего лагеря с круглосуточным пребыванием детей «</w:t>
      </w:r>
      <w:proofErr w:type="spellStart"/>
      <w:r w:rsidR="00DB2663">
        <w:rPr>
          <w:rFonts w:ascii="Times New Roman" w:eastAsia="Calibri" w:hAnsi="Times New Roman" w:cs="Times New Roman"/>
          <w:sz w:val="24"/>
          <w:szCs w:val="24"/>
        </w:rPr>
        <w:t>Ак-</w:t>
      </w:r>
      <w:r w:rsidR="00692DDD" w:rsidRPr="00DB2663">
        <w:rPr>
          <w:rFonts w:ascii="Times New Roman" w:eastAsia="Calibri" w:hAnsi="Times New Roman" w:cs="Times New Roman"/>
          <w:sz w:val="24"/>
          <w:szCs w:val="24"/>
        </w:rPr>
        <w:t>Туру</w:t>
      </w:r>
      <w:proofErr w:type="spellEnd"/>
      <w:r w:rsidRPr="00DB266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43BB1" w:rsidRPr="00B43BB1" w:rsidRDefault="00B43BB1" w:rsidP="00B43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BB1">
        <w:rPr>
          <w:rFonts w:ascii="Times New Roman" w:eastAsia="Calibri" w:hAnsi="Times New Roman" w:cs="Times New Roman"/>
          <w:sz w:val="24"/>
          <w:szCs w:val="24"/>
        </w:rPr>
        <w:t>по состоянию на «_</w:t>
      </w:r>
      <w:r w:rsidRPr="00B43BB1">
        <w:rPr>
          <w:rFonts w:ascii="Times New Roman" w:eastAsia="Calibri" w:hAnsi="Times New Roman" w:cs="Times New Roman"/>
          <w:sz w:val="24"/>
          <w:szCs w:val="24"/>
          <w:u w:val="single"/>
        </w:rPr>
        <w:t>14</w:t>
      </w:r>
      <w:r w:rsidRPr="00B43BB1">
        <w:rPr>
          <w:rFonts w:ascii="Times New Roman" w:eastAsia="Calibri" w:hAnsi="Times New Roman" w:cs="Times New Roman"/>
          <w:sz w:val="24"/>
          <w:szCs w:val="24"/>
        </w:rPr>
        <w:t>_»_</w:t>
      </w:r>
      <w:r w:rsidRPr="00B43BB1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  <w:r w:rsidRPr="00B43BB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B43BB1">
        <w:rPr>
          <w:rFonts w:ascii="Times New Roman" w:eastAsia="Calibri" w:hAnsi="Times New Roman" w:cs="Times New Roman"/>
          <w:sz w:val="24"/>
          <w:szCs w:val="24"/>
          <w:u w:val="single"/>
        </w:rPr>
        <w:t>2018_г.</w:t>
      </w:r>
    </w:p>
    <w:p w:rsidR="00B43BB1" w:rsidRPr="00B43BB1" w:rsidRDefault="00B43BB1" w:rsidP="00B43B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3256"/>
        <w:gridCol w:w="850"/>
        <w:gridCol w:w="567"/>
        <w:gridCol w:w="284"/>
        <w:gridCol w:w="283"/>
        <w:gridCol w:w="261"/>
        <w:gridCol w:w="23"/>
        <w:gridCol w:w="283"/>
        <w:gridCol w:w="142"/>
        <w:gridCol w:w="142"/>
        <w:gridCol w:w="283"/>
        <w:gridCol w:w="267"/>
        <w:gridCol w:w="158"/>
        <w:gridCol w:w="142"/>
        <w:gridCol w:w="142"/>
        <w:gridCol w:w="8"/>
        <w:gridCol w:w="134"/>
        <w:gridCol w:w="425"/>
        <w:gridCol w:w="142"/>
        <w:gridCol w:w="425"/>
        <w:gridCol w:w="283"/>
        <w:gridCol w:w="284"/>
        <w:gridCol w:w="236"/>
        <w:gridCol w:w="1324"/>
      </w:tblGrid>
      <w:tr w:rsidR="00662CB0" w:rsidRPr="00B43BB1" w:rsidTr="00662CB0">
        <w:tc>
          <w:tcPr>
            <w:tcW w:w="11052" w:type="dxa"/>
            <w:gridSpan w:val="25"/>
          </w:tcPr>
          <w:p w:rsidR="00662CB0" w:rsidRPr="00B43BB1" w:rsidRDefault="00662CB0" w:rsidP="00B43B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B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об организации отдыха и оздоровления детей и подростков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организации отдыха детей и их оздоровления (далее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3403" w:type="dxa"/>
            <w:gridSpan w:val="10"/>
          </w:tcPr>
          <w:p w:rsidR="00662CB0" w:rsidRPr="00400166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166">
              <w:rPr>
                <w:rFonts w:ascii="Times New Roman" w:eastAsia="Calibri" w:hAnsi="Times New Roman" w:cs="Times New Roman"/>
                <w:sz w:val="24"/>
                <w:szCs w:val="24"/>
              </w:rPr>
              <w:t>Летний лагерь с круглосуточным пребыванием детей «Ак Туру»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649792, Республика Алтай Кош–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Агачский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с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ызыл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Таш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, ул. Заречная 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интернет-страницы</w:t>
            </w:r>
            <w:proofErr w:type="gramEnd"/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649792, Республика Алтай Кош–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Агачский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с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ызыл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Таш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 ул. Заречная3</w:t>
            </w: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Тел.: 89139900059</w:t>
            </w: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очты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Kyraisoch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 организации (полное наименование):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747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образования «Кош –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Агачский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район» 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адрес;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649780, Республика Алтай Кош –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Агачский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ош–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Агач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, ул. Кооперативная 40 А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8 388 42 22 0 10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Ф.И.О. руководителя (без сокращений);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Акимеев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Андриан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Адаевич</w:t>
            </w:r>
            <w:proofErr w:type="spellEnd"/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Собственник организации (полное имя/наименование):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Курайская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адрес;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649792 Республика Алтай Кош–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Агачский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</w:t>
            </w: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Кызыл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Таш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, ул. Заречная3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89139900059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Ф.И.О. руководителя (без сокращений);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ФИО (без сокращений);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Белееков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образование;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стаж работы в данной должности;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3,5 лет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89139900059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Тип организации, в том числе: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загородный оздоровительный лагерь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санаторно-оздоровительный лагерь круглогодичного действия;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оздоровительный лагерь с дневным пребыванием детей;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специализированный (профильный) лагерь (указать профиль);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оздоровительно-образовательный центр;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иная организация отдыха и оздоровления детей (уточнить какая)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Лагерь с круглосуточным пребыванием детей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Документ, на основании которого действует организация (устав, </w:t>
            </w: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положение)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Устав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ввода организации в эксплуатацию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сезонно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проекта организации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последнего ремонта, в том числе: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капитальный;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текущий;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смен 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смен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14 день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Загрузка по сменам (количество детей)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- 1-я смена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- 2-я смена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- 3-я смена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- 4-я смена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загрузка в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межканикулярный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8-14 лет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6941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Здания и сооружения нежилого назначения </w:t>
            </w:r>
          </w:p>
        </w:tc>
        <w:tc>
          <w:tcPr>
            <w:tcW w:w="3403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Количество, этажность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Площадь (кв. м.)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Степень износа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 какое кол-во детей рассчитано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автотранспорта на балансе (количество ед., марки), в том числе: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автобусы;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микроавтобусы;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автотранспорт коммунального назначения; 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Территория: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общая площадь земельного участка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площадь озеленения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насаждений на территории;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территории лагеря требованиям надзорных и контрольных органов (при наличии запрещающих предписаний (указать причины);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плана территории организации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бассейн;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пруд;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река;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озеро;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водохранилище;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море;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оборудованного пляжа;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ограждения в зоне купания;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оснащение зоны купания (наличие спасательных и медицинских постов, спасательных средств); 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наличие душевой; 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туалета;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кабин для переодевания;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навесов от солнца;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пункта медицинской помощи;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поста службы спасения;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ограждение (указать какое)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Деревянное, сеточное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охрана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пропускного режима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кнопки тревожной сигнализации (КТС)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автоматической пожарной сигнализации (АПС) с выводом сигнала на пульт пожарной части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gridSpan w:val="10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253" w:type="dxa"/>
            <w:gridSpan w:val="1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662CB0" w:rsidRPr="00E35C95" w:rsidTr="00662CB0">
        <w:tc>
          <w:tcPr>
            <w:tcW w:w="708" w:type="dxa"/>
            <w:vMerge w:val="restart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  <w:vMerge w:val="restart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8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3970" w:type="dxa"/>
            <w:gridSpan w:val="1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662CB0" w:rsidRPr="00E35C95" w:rsidTr="00662CB0">
        <w:tc>
          <w:tcPr>
            <w:tcW w:w="708" w:type="dxa"/>
            <w:vMerge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  <w:vMerge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По штату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среднее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Штатная численность организации, в том числе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514E68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514E68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514E68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514E68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514E68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6D2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  <w:vMerge w:val="restart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  <w:vMerge w:val="restart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помещений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Спальные помещения (по числу этажей и помещений)</w:t>
            </w:r>
          </w:p>
        </w:tc>
      </w:tr>
      <w:tr w:rsidR="00662CB0" w:rsidRPr="00E35C95" w:rsidTr="00662CB0">
        <w:tc>
          <w:tcPr>
            <w:tcW w:w="708" w:type="dxa"/>
            <w:vMerge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  <w:vMerge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545" w:type="dxa"/>
            <w:gridSpan w:val="11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 этаж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номер 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спального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помещении (строка разбивается по количеству помещений)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площадь спального помещения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высота спального помещения (в метрах)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коек (шт.)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капитальный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текущий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горячего водоснабжения (на этаже),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холодного водоснабжения (на этаже),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сушилок для одежды и обуви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количество кранов в умывальнике (на </w:t>
            </w: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этаже)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очков в туалете (на этаже)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комнаты личной гигиены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камеры хранения личных вещей детей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 какое кол-во детей рассчитано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волейбола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баскетбола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7A75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бадминтона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настольного тенниса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прыжков в длину, высоту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2008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беговая дорожка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2008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футбольное поле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2008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бассейн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другие (указать какие) 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Обеспеченность объектами культурно-массового назначения 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кинозал (количество мест)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библиотека (количество мест в читальном зале)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актовый зал (крытая эстрада), количество посадочных мест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летняя эстрада (открытая площадка)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аттракционов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5671" w:type="dxa"/>
            <w:gridSpan w:val="21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Обеспеченность объектами медицинского назначения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Оснащен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нормами (да, нет)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постройки (ввода в эксплуатацию)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 последнего капитального ремонта 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пункт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Оснащен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нормами (да, нет)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Год постройки (ввода в эксплуатацию)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кабинет врача-педиатра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 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процедурная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комната медицинской сестры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кабинет зубного врача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7A75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туалет с умывальником в шлюзе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палата для капельных </w:t>
            </w: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палата для кишечных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палата бокса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коек в палатах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процедурная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буфетная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душевая для больных детей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дезрастворов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санитарный узел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E7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Обеспеченность объектами хозяйственно-бытового назначения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банно-прачечного блока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Количественный показатель 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капитальный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текущий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холодного водоснабжения,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душевых сеток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технологического оборудования прачечной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 технологическое оборудование (указать какое)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состоянии пищеблока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капитальный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косметический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обеденных залов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посадочных мест</w:t>
            </w:r>
          </w:p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смен питающихся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обеспеченность столовой посудой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обеспеченность кухонной посудой (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холодного водоснабжения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централизованное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технология мытья посуды: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посудомоечной посуды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посудомоечные ванны (количество)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производственных помещений (цехов)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отсутствуют производственные помещения (указать какие)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технологического оборудования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отсутствует технологическое оборудование (указать какое)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холодильного оборудования: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охлаждаемые (низкотемпературные) камеры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 бытовые холодильники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  <w:vMerge w:val="restart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106" w:type="dxa"/>
            <w:gridSpan w:val="2"/>
            <w:vMerge w:val="restart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Водоснабжение организации (отметить в ячейке)</w:t>
            </w: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Централизованное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местного водопровод</w:t>
            </w:r>
          </w:p>
        </w:tc>
        <w:tc>
          <w:tcPr>
            <w:tcW w:w="15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Централизованное от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артскважины</w:t>
            </w:r>
            <w:proofErr w:type="spellEnd"/>
          </w:p>
        </w:tc>
        <w:tc>
          <w:tcPr>
            <w:tcW w:w="3253" w:type="dxa"/>
            <w:gridSpan w:val="8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Привозная (бутилированная) вода</w:t>
            </w:r>
          </w:p>
        </w:tc>
      </w:tr>
      <w:tr w:rsidR="00662CB0" w:rsidRPr="00E35C95" w:rsidTr="00662CB0">
        <w:tc>
          <w:tcPr>
            <w:tcW w:w="708" w:type="dxa"/>
            <w:vMerge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vMerge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Централизованное от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артскважины</w:t>
            </w:r>
            <w:proofErr w:type="spellEnd"/>
          </w:p>
        </w:tc>
        <w:tc>
          <w:tcPr>
            <w:tcW w:w="3253" w:type="dxa"/>
            <w:gridSpan w:val="8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Привозная (бутилированная) вода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емкости для запаса воды (в куб.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Горячее водоснабжение: наличие, тип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местное</w:t>
            </w:r>
          </w:p>
        </w:tc>
      </w:tr>
      <w:tr w:rsidR="00662CB0" w:rsidRPr="00E35C95" w:rsidTr="00662CB0">
        <w:tc>
          <w:tcPr>
            <w:tcW w:w="708" w:type="dxa"/>
            <w:vMerge w:val="restart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106" w:type="dxa"/>
            <w:gridSpan w:val="2"/>
            <w:vMerge w:val="restart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Канализация </w:t>
            </w:r>
          </w:p>
        </w:tc>
        <w:tc>
          <w:tcPr>
            <w:tcW w:w="253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Централизованная</w:t>
            </w:r>
          </w:p>
        </w:tc>
        <w:tc>
          <w:tcPr>
            <w:tcW w:w="370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Централизованное от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артскважины</w:t>
            </w:r>
            <w:proofErr w:type="spellEnd"/>
          </w:p>
        </w:tc>
      </w:tr>
      <w:tr w:rsidR="00662CB0" w:rsidRPr="00E35C95" w:rsidTr="00662CB0">
        <w:tc>
          <w:tcPr>
            <w:tcW w:w="708" w:type="dxa"/>
            <w:vMerge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vMerge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0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Площадки для мусора, их оборудование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44" w:type="dxa"/>
            <w:gridSpan w:val="24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*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 в том числе**: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Условно </w:t>
            </w: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автотранспорт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профильных групп для детей-инвалидов (по слуху; по зрению; с нарушения опорно-двигательного аппарата; с задержкой </w:t>
            </w: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умственного развития) с учетом их особых потребностей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групп (с указанием профиля)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квалифицированных специалистов по работе с детьми-инвалидами (по слуху; по зрению; с нарушения опорно-двигательного аппарата; с задержкой умственного развития) с учетом особых потребностей инвалидов: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слабовидящих</w:t>
            </w:r>
            <w:proofErr w:type="gram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наличие </w:t>
            </w:r>
            <w:proofErr w:type="spellStart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сурдопереводчиков</w:t>
            </w:r>
            <w:proofErr w:type="spellEnd"/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слабослышащих) и др.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CB0" w:rsidRPr="00E35C95" w:rsidTr="00662CB0">
        <w:tc>
          <w:tcPr>
            <w:tcW w:w="708" w:type="dxa"/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662CB0" w:rsidRPr="00E35C95" w:rsidRDefault="00662CB0" w:rsidP="00B43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3BB1" w:rsidRPr="00E35C95" w:rsidRDefault="00B43BB1" w:rsidP="00B43BB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5C95">
        <w:rPr>
          <w:rFonts w:ascii="Times New Roman" w:eastAsia="Calibri" w:hAnsi="Times New Roman" w:cs="Times New Roman"/>
          <w:sz w:val="20"/>
          <w:szCs w:val="20"/>
        </w:rPr>
        <w:t>*Под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ухода; детей-инвалидов, требующих постоянного сопровождения в общественных местах; а также потребности девочек-инвалидов.</w:t>
      </w: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5C95">
        <w:rPr>
          <w:rFonts w:ascii="Times New Roman" w:eastAsia="Calibri" w:hAnsi="Times New Roman" w:cs="Times New Roman"/>
          <w:sz w:val="20"/>
          <w:szCs w:val="20"/>
        </w:rPr>
        <w:t xml:space="preserve">** Степени доступности объекта определяются по следующим критериям: </w:t>
      </w:r>
      <w:proofErr w:type="gramStart"/>
      <w:r w:rsidRPr="00E35C95">
        <w:rPr>
          <w:rFonts w:ascii="Times New Roman" w:eastAsia="Calibri" w:hAnsi="Times New Roman" w:cs="Times New Roman"/>
          <w:sz w:val="20"/>
          <w:szCs w:val="20"/>
        </w:rPr>
        <w:t>доступен</w:t>
      </w:r>
      <w:proofErr w:type="gramEnd"/>
      <w:r w:rsidRPr="00E35C95">
        <w:rPr>
          <w:rFonts w:ascii="Times New Roman" w:eastAsia="Calibri" w:hAnsi="Times New Roman" w:cs="Times New Roman"/>
          <w:sz w:val="20"/>
          <w:szCs w:val="20"/>
        </w:rPr>
        <w:t xml:space="preserve"> полностью, частично доступен, условно доступен:</w:t>
      </w: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5C95">
        <w:rPr>
          <w:rFonts w:ascii="Times New Roman" w:eastAsia="Calibri" w:hAnsi="Times New Roman" w:cs="Times New Roman"/>
          <w:sz w:val="20"/>
          <w:szCs w:val="20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5C95">
        <w:rPr>
          <w:rFonts w:ascii="Times New Roman" w:eastAsia="Calibri" w:hAnsi="Times New Roman" w:cs="Times New Roman"/>
          <w:sz w:val="20"/>
          <w:szCs w:val="20"/>
        </w:rPr>
        <w:t xml:space="preserve">частично доступными признаются объекты и </w:t>
      </w:r>
      <w:proofErr w:type="gramStart"/>
      <w:r w:rsidRPr="00E35C95">
        <w:rPr>
          <w:rFonts w:ascii="Times New Roman" w:eastAsia="Calibri" w:hAnsi="Times New Roman" w:cs="Times New Roman"/>
          <w:sz w:val="20"/>
          <w:szCs w:val="20"/>
        </w:rPr>
        <w:t>услуги</w:t>
      </w:r>
      <w:proofErr w:type="gramEnd"/>
      <w:r w:rsidRPr="00E35C95">
        <w:rPr>
          <w:rFonts w:ascii="Times New Roman" w:eastAsia="Calibri" w:hAnsi="Times New Roman" w:cs="Times New Roman"/>
          <w:sz w:val="20"/>
          <w:szCs w:val="20"/>
        </w:rPr>
        <w:t xml:space="preserve"> частично приспособленные к особым потребностям инвалидов и других маломобильных групп населения;</w:t>
      </w: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5C95">
        <w:rPr>
          <w:rFonts w:ascii="Times New Roman" w:eastAsia="Calibri" w:hAnsi="Times New Roman" w:cs="Times New Roman"/>
          <w:sz w:val="20"/>
          <w:szCs w:val="20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B43BB1" w:rsidRPr="00E35C95" w:rsidRDefault="00B43BB1" w:rsidP="00B43BB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3617"/>
        <w:gridCol w:w="778"/>
        <w:gridCol w:w="1589"/>
        <w:gridCol w:w="1104"/>
        <w:gridCol w:w="2410"/>
      </w:tblGrid>
      <w:tr w:rsidR="00B43BB1" w:rsidRPr="00E35C95" w:rsidTr="00B43BB1">
        <w:trPr>
          <w:trHeight w:val="227"/>
        </w:trPr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  <w:gridSpan w:val="5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B43BB1" w:rsidRPr="00E35C95" w:rsidTr="00B43BB1">
        <w:trPr>
          <w:trHeight w:val="227"/>
        </w:trPr>
        <w:tc>
          <w:tcPr>
            <w:tcW w:w="992" w:type="dxa"/>
            <w:vMerge w:val="restart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9.1. </w:t>
            </w:r>
          </w:p>
        </w:tc>
        <w:tc>
          <w:tcPr>
            <w:tcW w:w="4395" w:type="dxa"/>
            <w:gridSpan w:val="2"/>
            <w:vMerge w:val="restart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путевки</w:t>
            </w:r>
          </w:p>
        </w:tc>
        <w:tc>
          <w:tcPr>
            <w:tcW w:w="2693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год</w:t>
            </w:r>
          </w:p>
        </w:tc>
        <w:tc>
          <w:tcPr>
            <w:tcW w:w="2410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Текущий год</w:t>
            </w:r>
          </w:p>
        </w:tc>
      </w:tr>
      <w:tr w:rsidR="00B43BB1" w:rsidRPr="00E35C95" w:rsidTr="00B43BB1">
        <w:trPr>
          <w:trHeight w:val="227"/>
        </w:trPr>
        <w:tc>
          <w:tcPr>
            <w:tcW w:w="992" w:type="dxa"/>
            <w:vMerge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43BB1" w:rsidRPr="00E35C95" w:rsidRDefault="00BE7BB8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8367</w:t>
            </w:r>
          </w:p>
        </w:tc>
        <w:tc>
          <w:tcPr>
            <w:tcW w:w="2410" w:type="dxa"/>
          </w:tcPr>
          <w:p w:rsidR="00B43BB1" w:rsidRPr="00E35C95" w:rsidRDefault="00BE7BB8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8680</w:t>
            </w:r>
          </w:p>
        </w:tc>
      </w:tr>
      <w:tr w:rsidR="00B43BB1" w:rsidRPr="00E35C95" w:rsidTr="00B43BB1">
        <w:trPr>
          <w:trHeight w:val="227"/>
        </w:trPr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395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койко-дня</w:t>
            </w:r>
          </w:p>
        </w:tc>
        <w:tc>
          <w:tcPr>
            <w:tcW w:w="2693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410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</w:tr>
      <w:tr w:rsidR="00B43BB1" w:rsidRPr="00E35C95" w:rsidTr="00B43BB1">
        <w:trPr>
          <w:trHeight w:val="227"/>
        </w:trPr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395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питания в день</w:t>
            </w:r>
          </w:p>
        </w:tc>
        <w:tc>
          <w:tcPr>
            <w:tcW w:w="2693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171,7</w:t>
            </w:r>
          </w:p>
        </w:tc>
      </w:tr>
      <w:tr w:rsidR="00B43BB1" w:rsidRPr="00E35C95" w:rsidTr="00B43BB1">
        <w:trPr>
          <w:trHeight w:val="227"/>
        </w:trPr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  <w:gridSpan w:val="5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Финансовые расходы (в тыс. руб.)</w:t>
            </w:r>
          </w:p>
        </w:tc>
      </w:tr>
      <w:tr w:rsidR="00B43BB1" w:rsidRPr="00E35C95" w:rsidTr="00B43BB1">
        <w:trPr>
          <w:trHeight w:val="227"/>
        </w:trPr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год</w:t>
            </w:r>
          </w:p>
        </w:tc>
        <w:tc>
          <w:tcPr>
            <w:tcW w:w="3514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Текущий год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367" w:type="dxa"/>
            <w:gridSpan w:val="2"/>
          </w:tcPr>
          <w:p w:rsidR="00B43BB1" w:rsidRPr="00E35C95" w:rsidRDefault="00B43BB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4" w:type="dxa"/>
            <w:gridSpan w:val="2"/>
          </w:tcPr>
          <w:p w:rsidR="00B43BB1" w:rsidRPr="00E35C95" w:rsidRDefault="00B43BB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2367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14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10.3.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2367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4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мягким инвентарем</w:t>
            </w:r>
          </w:p>
        </w:tc>
        <w:tc>
          <w:tcPr>
            <w:tcW w:w="2367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4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пищеблока</w:t>
            </w:r>
          </w:p>
        </w:tc>
        <w:tc>
          <w:tcPr>
            <w:tcW w:w="2367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43BB1"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4" w:type="dxa"/>
            <w:gridSpan w:val="2"/>
          </w:tcPr>
          <w:p w:rsidR="00B43BB1" w:rsidRPr="00E35C95" w:rsidRDefault="001529A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2367" w:type="dxa"/>
            <w:gridSpan w:val="2"/>
          </w:tcPr>
          <w:p w:rsidR="00B43BB1" w:rsidRPr="00E35C95" w:rsidRDefault="00B43BB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14" w:type="dxa"/>
            <w:gridSpan w:val="2"/>
          </w:tcPr>
          <w:p w:rsidR="00B43BB1" w:rsidRPr="00E35C95" w:rsidRDefault="00B43BB1" w:rsidP="00C23D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11*</w:t>
            </w: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Профиль организации (указать)</w:t>
            </w:r>
          </w:p>
        </w:tc>
        <w:tc>
          <w:tcPr>
            <w:tcW w:w="2367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12*</w:t>
            </w:r>
          </w:p>
        </w:tc>
        <w:tc>
          <w:tcPr>
            <w:tcW w:w="9498" w:type="dxa"/>
            <w:gridSpan w:val="5"/>
          </w:tcPr>
          <w:p w:rsidR="00B43BB1" w:rsidRPr="00E35C95" w:rsidRDefault="00B43BB1" w:rsidP="00B43BB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услуги и процедуры (указать какие)</w:t>
            </w: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3BB1" w:rsidRPr="00E35C95" w:rsidTr="00B43BB1">
        <w:tc>
          <w:tcPr>
            <w:tcW w:w="992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C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B43BB1" w:rsidRPr="00E35C95" w:rsidRDefault="00B43BB1" w:rsidP="00B43BB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3BB1" w:rsidRPr="00E35C95" w:rsidRDefault="00B43BB1" w:rsidP="00B43BB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95">
        <w:rPr>
          <w:rFonts w:ascii="Times New Roman" w:eastAsia="Calibri" w:hAnsi="Times New Roman" w:cs="Times New Roman"/>
          <w:sz w:val="24"/>
          <w:szCs w:val="24"/>
        </w:rPr>
        <w:t xml:space="preserve">Руководитель организации </w:t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35C95">
        <w:rPr>
          <w:rFonts w:ascii="Times New Roman" w:eastAsia="Calibri" w:hAnsi="Times New Roman" w:cs="Times New Roman"/>
          <w:sz w:val="24"/>
          <w:szCs w:val="24"/>
        </w:rPr>
        <w:t>___</w:t>
      </w:r>
      <w:r w:rsidR="001529A1" w:rsidRPr="00E35C95">
        <w:rPr>
          <w:rFonts w:ascii="Times New Roman" w:eastAsia="Calibri" w:hAnsi="Times New Roman" w:cs="Times New Roman"/>
          <w:sz w:val="24"/>
          <w:szCs w:val="24"/>
          <w:u w:val="single"/>
        </w:rPr>
        <w:t>Белееков</w:t>
      </w:r>
      <w:proofErr w:type="spellEnd"/>
      <w:r w:rsidR="001529A1" w:rsidRPr="00E35C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А.С.</w:t>
      </w:r>
      <w:r w:rsidRPr="00E35C95">
        <w:rPr>
          <w:rFonts w:ascii="Times New Roman" w:eastAsia="Calibri" w:hAnsi="Times New Roman" w:cs="Times New Roman"/>
          <w:sz w:val="24"/>
          <w:szCs w:val="24"/>
        </w:rPr>
        <w:t>____ Ф.И.О.</w:t>
      </w: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</w:r>
      <w:r w:rsidRPr="00E35C95">
        <w:rPr>
          <w:rFonts w:ascii="Times New Roman" w:eastAsia="Calibri" w:hAnsi="Times New Roman" w:cs="Times New Roman"/>
          <w:sz w:val="24"/>
          <w:szCs w:val="24"/>
        </w:rPr>
        <w:tab/>
        <w:t xml:space="preserve">подпись </w:t>
      </w:r>
    </w:p>
    <w:p w:rsidR="00B43BB1" w:rsidRPr="00E35C95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95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3BB1">
        <w:rPr>
          <w:rFonts w:ascii="Times New Roman" w:eastAsia="Calibri" w:hAnsi="Times New Roman" w:cs="Times New Roman"/>
          <w:sz w:val="20"/>
          <w:szCs w:val="20"/>
        </w:rPr>
        <w:t>*Разделы 11 и12 заполняются санаторно-оздоровительными лагерями круглогодичного функционирования, лагерями, организация которых осуществляется на базе санаториев- профилакториев, пансионатов с лечением, учреждений санаторного типа.</w:t>
      </w: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3BB1">
        <w:rPr>
          <w:rFonts w:ascii="Times New Roman" w:eastAsia="Calibri" w:hAnsi="Times New Roman" w:cs="Times New Roman"/>
          <w:sz w:val="20"/>
          <w:szCs w:val="20"/>
        </w:rPr>
        <w:t>Примечание:</w:t>
      </w: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3BB1">
        <w:rPr>
          <w:rFonts w:ascii="Times New Roman" w:eastAsia="Calibri" w:hAnsi="Times New Roman" w:cs="Times New Roman"/>
          <w:sz w:val="20"/>
          <w:szCs w:val="20"/>
        </w:rPr>
        <w:t>Ответы на вопросы, требующие ответа «да» или «нет», заполняются соответственно «+» или «-«.</w:t>
      </w: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3BB1">
        <w:rPr>
          <w:rFonts w:ascii="Times New Roman" w:eastAsia="Calibri" w:hAnsi="Times New Roman" w:cs="Times New Roman"/>
          <w:sz w:val="20"/>
          <w:szCs w:val="20"/>
        </w:rPr>
        <w:t>Заполняется каждая позиция. Соблюдать нумерацию. Не разрешается исключать наименования подкритериев или заменять их на другие.</w:t>
      </w: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3BB1">
        <w:rPr>
          <w:rFonts w:ascii="Times New Roman" w:eastAsia="Calibri" w:hAnsi="Times New Roman" w:cs="Times New Roman"/>
          <w:sz w:val="20"/>
          <w:szCs w:val="20"/>
        </w:rPr>
        <w:t xml:space="preserve">При изменении любого показателя в таблице форма паспорта заполняется заново. </w:t>
      </w:r>
    </w:p>
    <w:p w:rsidR="00B43BB1" w:rsidRPr="00B43BB1" w:rsidRDefault="00B43BB1" w:rsidP="00B43B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637A" w:rsidRDefault="0028637A"/>
    <w:sectPr w:rsidR="0028637A" w:rsidSect="00B7279A">
      <w:pgSz w:w="11906" w:h="16838"/>
      <w:pgMar w:top="510" w:right="794" w:bottom="510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A7D0D"/>
    <w:multiLevelType w:val="hybridMultilevel"/>
    <w:tmpl w:val="980203F2"/>
    <w:lvl w:ilvl="0" w:tplc="BAA4BF4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B6DF2"/>
    <w:multiLevelType w:val="hybridMultilevel"/>
    <w:tmpl w:val="CB76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8A2"/>
    <w:rsid w:val="001529A1"/>
    <w:rsid w:val="00227451"/>
    <w:rsid w:val="0028637A"/>
    <w:rsid w:val="00400166"/>
    <w:rsid w:val="004C6F3A"/>
    <w:rsid w:val="00514E68"/>
    <w:rsid w:val="006442A7"/>
    <w:rsid w:val="0065461A"/>
    <w:rsid w:val="00662CB0"/>
    <w:rsid w:val="00685470"/>
    <w:rsid w:val="00692DDD"/>
    <w:rsid w:val="006A3C47"/>
    <w:rsid w:val="006D2BA3"/>
    <w:rsid w:val="006E124D"/>
    <w:rsid w:val="007473AC"/>
    <w:rsid w:val="007A759B"/>
    <w:rsid w:val="007D6422"/>
    <w:rsid w:val="00AF70D1"/>
    <w:rsid w:val="00B43BB1"/>
    <w:rsid w:val="00B7279A"/>
    <w:rsid w:val="00B8042C"/>
    <w:rsid w:val="00BE7BB8"/>
    <w:rsid w:val="00C23D53"/>
    <w:rsid w:val="00DB2663"/>
    <w:rsid w:val="00E35C95"/>
    <w:rsid w:val="00F1762C"/>
    <w:rsid w:val="00FE0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3BB1"/>
  </w:style>
  <w:style w:type="table" w:customStyle="1" w:styleId="10">
    <w:name w:val="Стиль1"/>
    <w:basedOn w:val="a1"/>
    <w:uiPriority w:val="99"/>
    <w:qFormat/>
    <w:rsid w:val="00B43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3B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BB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B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Минтруд</cp:lastModifiedBy>
  <cp:revision>15</cp:revision>
  <dcterms:created xsi:type="dcterms:W3CDTF">2018-05-14T01:13:00Z</dcterms:created>
  <dcterms:modified xsi:type="dcterms:W3CDTF">2018-05-19T07:31:00Z</dcterms:modified>
</cp:coreProperties>
</file>