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7B5" w:rsidRPr="00A15444" w:rsidRDefault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 xml:space="preserve">27 июля 2004 года                                                                               № 79-ФЗ 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547B5" w:rsidRPr="00A15444" w:rsidRDefault="006547B5" w:rsidP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5444">
        <w:rPr>
          <w:rFonts w:ascii="Times New Roman" w:hAnsi="Times New Roman" w:cs="Times New Roman"/>
          <w:b/>
          <w:sz w:val="28"/>
          <w:szCs w:val="28"/>
        </w:rPr>
        <w:t>РОССИЙСКАЯ ФЕДЕРАЦИЯ ФЕДЕРАЛЬНЫЙ ЗАКОН</w:t>
      </w:r>
    </w:p>
    <w:p w:rsidR="006547B5" w:rsidRPr="00A15444" w:rsidRDefault="006547B5" w:rsidP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47B5" w:rsidRPr="00A15444" w:rsidRDefault="006547B5" w:rsidP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5444">
        <w:rPr>
          <w:rFonts w:ascii="Times New Roman" w:hAnsi="Times New Roman" w:cs="Times New Roman"/>
          <w:b/>
          <w:sz w:val="28"/>
          <w:szCs w:val="28"/>
        </w:rPr>
        <w:t>О ГОСУДАРСТВЕННОЙ ГРАЖДАНСКОЙ СЛУЖБЕ РОССИЙСКОЙ ФЕДЕРАЦИИ</w:t>
      </w:r>
    </w:p>
    <w:p w:rsidR="006547B5" w:rsidRPr="00A15444" w:rsidRDefault="006547B5" w:rsidP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547B5" w:rsidRPr="00A15444" w:rsidRDefault="006547B5" w:rsidP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15444">
        <w:rPr>
          <w:rFonts w:ascii="Times New Roman" w:hAnsi="Times New Roman" w:cs="Times New Roman"/>
          <w:b/>
          <w:sz w:val="28"/>
          <w:szCs w:val="28"/>
        </w:rPr>
        <w:t xml:space="preserve">Глава 3. ПРАВОВОЕ ПОЛОЖЕНИЕ (СТАТУС) ГРАЖДАНСКОГО СЛУЖАЩЕГО 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547B5" w:rsidRPr="00A15444" w:rsidRDefault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15444">
        <w:rPr>
          <w:rFonts w:ascii="Times New Roman" w:hAnsi="Times New Roman" w:cs="Times New Roman"/>
          <w:b/>
          <w:bCs/>
          <w:sz w:val="28"/>
          <w:szCs w:val="28"/>
        </w:rPr>
        <w:t>Статья 19. Урегулирование конфликта интересов на гражданской службе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6BE" w:rsidRPr="00A15444" w:rsidRDefault="005B76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547B5" w:rsidRPr="00A15444" w:rsidRDefault="006547B5" w:rsidP="005B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 xml:space="preserve">1. </w:t>
      </w:r>
      <w:r w:rsidR="005B76BE" w:rsidRPr="00A15444">
        <w:rPr>
          <w:rFonts w:ascii="Times New Roman" w:hAnsi="Times New Roman" w:cs="Times New Roman"/>
          <w:sz w:val="28"/>
          <w:szCs w:val="28"/>
        </w:rPr>
        <w:t>Конфликт интересов -</w:t>
      </w:r>
      <w:r w:rsidRPr="00A15444">
        <w:rPr>
          <w:rFonts w:ascii="Times New Roman" w:hAnsi="Times New Roman" w:cs="Times New Roman"/>
          <w:sz w:val="28"/>
          <w:szCs w:val="28"/>
        </w:rPr>
        <w:t xml:space="preserve"> </w:t>
      </w:r>
      <w:r w:rsidR="005B76BE" w:rsidRPr="00A15444">
        <w:rPr>
          <w:rFonts w:ascii="Times New Roman" w:hAnsi="Times New Roman" w:cs="Times New Roman"/>
          <w:bCs/>
          <w:sz w:val="28"/>
          <w:szCs w:val="28"/>
        </w:rPr>
        <w:t>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 w:rsidRPr="00A15444">
        <w:rPr>
          <w:rFonts w:ascii="Times New Roman" w:hAnsi="Times New Roman" w:cs="Times New Roman"/>
          <w:sz w:val="28"/>
          <w:szCs w:val="28"/>
        </w:rPr>
        <w:t>.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>2. Случаи возникновения у гражданского служащего личной заинтересованности, которая приводит или может привести к конфликту интересов, предотвращаются в целях недопущения причинения вреда законным интересам граждан, организаций, общества, субъекта Российской Федерации или Российской Федерации.</w:t>
      </w:r>
    </w:p>
    <w:p w:rsidR="005B76BE" w:rsidRPr="00A15444" w:rsidRDefault="005B76BE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B76BE" w:rsidRPr="00A15444" w:rsidRDefault="006547B5" w:rsidP="005B7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 xml:space="preserve">3. </w:t>
      </w:r>
      <w:r w:rsidR="005B76BE" w:rsidRPr="00A15444">
        <w:rPr>
          <w:rFonts w:ascii="Times New Roman" w:hAnsi="Times New Roman" w:cs="Times New Roman"/>
          <w:sz w:val="28"/>
          <w:szCs w:val="28"/>
        </w:rPr>
        <w:t xml:space="preserve">под личной заинтересованностью гражданского служащего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</w:t>
      </w:r>
      <w:r w:rsidR="00027710" w:rsidRPr="00A15444">
        <w:rPr>
          <w:rFonts w:ascii="Times New Roman" w:hAnsi="Times New Roman" w:cs="Times New Roman"/>
          <w:sz w:val="28"/>
          <w:szCs w:val="28"/>
        </w:rPr>
        <w:t>государственный гражданский служащий</w:t>
      </w:r>
      <w:r w:rsidR="005B76BE" w:rsidRPr="00A15444">
        <w:rPr>
          <w:rFonts w:ascii="Times New Roman" w:hAnsi="Times New Roman" w:cs="Times New Roman"/>
          <w:sz w:val="28"/>
          <w:szCs w:val="28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>3.1. Предотвращение или урегулирование конфликта интересов может состоять в изменении должностного или служебного положения гражданского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6547B5" w:rsidRPr="00A154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lastRenderedPageBreak/>
        <w:t>3.2. Непринятие гражданским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гражданского служащего с гражданской службы, за исключением случаев, установленных федеральными законами.</w:t>
      </w:r>
    </w:p>
    <w:p w:rsidR="006547B5" w:rsidRPr="00B462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15444">
        <w:rPr>
          <w:rFonts w:ascii="Times New Roman" w:hAnsi="Times New Roman" w:cs="Times New Roman"/>
          <w:sz w:val="28"/>
          <w:szCs w:val="28"/>
        </w:rPr>
        <w:t xml:space="preserve">4. Представитель нанимателя, которому стало известно о возникновении у гражданского служащего личной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интересов, вплоть до </w:t>
      </w:r>
      <w:r w:rsidRPr="00B46244">
        <w:rPr>
          <w:rFonts w:ascii="Times New Roman" w:hAnsi="Times New Roman" w:cs="Times New Roman"/>
          <w:sz w:val="28"/>
          <w:szCs w:val="28"/>
        </w:rPr>
        <w:t xml:space="preserve">отстранения гражданского служащего, являющегося стороной конфликта интересов, от замещаемой должности гражданской службы в </w:t>
      </w:r>
      <w:hyperlink r:id="rId4" w:history="1">
        <w:r w:rsidRPr="00B46244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Pr="00B46244">
        <w:rPr>
          <w:rFonts w:ascii="Times New Roman" w:hAnsi="Times New Roman" w:cs="Times New Roman"/>
          <w:sz w:val="28"/>
          <w:szCs w:val="28"/>
        </w:rPr>
        <w:t>, установленном настоящим Федеральным законом.</w:t>
      </w:r>
    </w:p>
    <w:p w:rsidR="006547B5" w:rsidRPr="00B462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44">
        <w:rPr>
          <w:rFonts w:ascii="Times New Roman" w:hAnsi="Times New Roman" w:cs="Times New Roman"/>
          <w:sz w:val="28"/>
          <w:szCs w:val="28"/>
        </w:rPr>
        <w:t>4.1. Непринятие гражданским служащим, являющимся представителем нанимателя, которому стало известно о возникновении у подчиненного ему гражданского служащего личной заинтересованности, которая приводит или может привести к конфликту интересов, мер по предотвращению или урегулированию конфликта интересов является правонарушением, влекущим увольнение гражданского служащего, являющегося представителем нанимателя, с гражданской службы, за исключением случаев, установленных федеральными законами.</w:t>
      </w:r>
    </w:p>
    <w:p w:rsidR="006547B5" w:rsidRPr="00B462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44">
        <w:rPr>
          <w:rFonts w:ascii="Times New Roman" w:hAnsi="Times New Roman" w:cs="Times New Roman"/>
          <w:sz w:val="28"/>
          <w:szCs w:val="28"/>
        </w:rPr>
        <w:t>5. Для соблюдения требований к служебному поведению гражданских служащих и урегулирования конфликтов интересов в государственном органе, федеральном государственном органе по управлению государственной службой и государственном органе субъекта Российской Федерации по управлению государственной службой (дал</w:t>
      </w:r>
      <w:bookmarkStart w:id="0" w:name="_GoBack"/>
      <w:bookmarkEnd w:id="0"/>
      <w:r w:rsidRPr="00B46244">
        <w:rPr>
          <w:rFonts w:ascii="Times New Roman" w:hAnsi="Times New Roman" w:cs="Times New Roman"/>
          <w:sz w:val="28"/>
          <w:szCs w:val="28"/>
        </w:rPr>
        <w:t>ее - орган по управлению государственной службой) образуются комиссии по соблюдению требований к служебному поведению гражданских служащих и урегулированию конфликтов интересов (далее - комиссия по урегулированию конфликтов интересов).</w:t>
      </w:r>
    </w:p>
    <w:p w:rsidR="006547B5" w:rsidRPr="00B462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44">
        <w:rPr>
          <w:rFonts w:ascii="Times New Roman" w:hAnsi="Times New Roman" w:cs="Times New Roman"/>
          <w:sz w:val="28"/>
          <w:szCs w:val="28"/>
        </w:rPr>
        <w:t xml:space="preserve">6. Комиссия по урегулированию конфликтов интересов образуется правовым </w:t>
      </w:r>
      <w:hyperlink r:id="rId5" w:history="1">
        <w:r w:rsidRPr="00B46244">
          <w:rPr>
            <w:rFonts w:ascii="Times New Roman" w:hAnsi="Times New Roman" w:cs="Times New Roman"/>
            <w:sz w:val="28"/>
            <w:szCs w:val="28"/>
          </w:rPr>
          <w:t>актом</w:t>
        </w:r>
      </w:hyperlink>
      <w:r w:rsidRPr="00B46244">
        <w:rPr>
          <w:rFonts w:ascii="Times New Roman" w:hAnsi="Times New Roman" w:cs="Times New Roman"/>
          <w:sz w:val="28"/>
          <w:szCs w:val="28"/>
        </w:rPr>
        <w:t xml:space="preserve"> государственного органа в порядке, определяемом Президентом Российской Федерации.</w:t>
      </w:r>
    </w:p>
    <w:p w:rsidR="006547B5" w:rsidRPr="00B46244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44">
        <w:rPr>
          <w:rFonts w:ascii="Times New Roman" w:hAnsi="Times New Roman" w:cs="Times New Roman"/>
          <w:sz w:val="28"/>
          <w:szCs w:val="28"/>
        </w:rPr>
        <w:t>7. Комиссии по урегулированию конфликтов интересов формируются таким образом, чтобы была исключена возможность возникновения конфликтов интересов, которые могли бы повлиять на принимаемые комиссиями решения.</w:t>
      </w:r>
    </w:p>
    <w:p w:rsidR="006547B5" w:rsidRPr="006547B5" w:rsidRDefault="006547B5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244">
        <w:rPr>
          <w:rFonts w:ascii="Times New Roman" w:hAnsi="Times New Roman" w:cs="Times New Roman"/>
          <w:sz w:val="28"/>
          <w:szCs w:val="28"/>
        </w:rPr>
        <w:t xml:space="preserve">8. </w:t>
      </w:r>
      <w:hyperlink r:id="rId6" w:history="1">
        <w:r w:rsidRPr="00B46244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B46244">
        <w:rPr>
          <w:rFonts w:ascii="Times New Roman" w:hAnsi="Times New Roman" w:cs="Times New Roman"/>
          <w:sz w:val="28"/>
          <w:szCs w:val="28"/>
        </w:rPr>
        <w:t xml:space="preserve"> о комиссиях по соблюдению требований к служебному поведению федеральных государственных служащих и урегулированию конфликтов интересов утверждается в порядке, определяемом Президентом </w:t>
      </w:r>
      <w:r w:rsidRPr="006547B5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8E6771" w:rsidRDefault="008E6771"/>
    <w:sectPr w:rsidR="008E6771" w:rsidSect="005254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2F7"/>
    <w:rsid w:val="00027710"/>
    <w:rsid w:val="003C32F7"/>
    <w:rsid w:val="005B76BE"/>
    <w:rsid w:val="006547B5"/>
    <w:rsid w:val="008E6771"/>
    <w:rsid w:val="00A15444"/>
    <w:rsid w:val="00B46244"/>
    <w:rsid w:val="00D2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A02EA7-AC7C-4FA7-BB90-5CF22AACE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8056&amp;dst=100053" TargetMode="External"/><Relationship Id="rId5" Type="http://schemas.openxmlformats.org/officeDocument/2006/relationships/hyperlink" Target="https://login.consultant.ru/link/?req=doc&amp;base=LAW&amp;n=324379" TargetMode="External"/><Relationship Id="rId4" Type="http://schemas.openxmlformats.org/officeDocument/2006/relationships/hyperlink" Target="https://login.consultant.ru/link/?req=doc&amp;base=LAW&amp;n=464203&amp;dst=1003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2024-05-15T07:41:00Z</dcterms:created>
  <dcterms:modified xsi:type="dcterms:W3CDTF">2024-05-15T08:47:00Z</dcterms:modified>
</cp:coreProperties>
</file>